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38" w:rsidRDefault="006C7D11">
      <w:pPr>
        <w:rPr>
          <w:rFonts w:ascii="Arial" w:hAnsi="Arial" w:cs="Arial"/>
          <w:b/>
          <w:sz w:val="32"/>
          <w:lang w:val="fil-PH" w:eastAsia="fil-PH"/>
        </w:rPr>
      </w:pPr>
      <w:r>
        <w:rPr>
          <w:noProof/>
        </w:rPr>
        <w:drawing>
          <wp:anchor distT="0" distB="0" distL="114300" distR="114300" simplePos="0" relativeHeight="251679744" behindDoc="1" locked="0" layoutInCell="1" allowOverlap="1" wp14:anchorId="55EF7C7D" wp14:editId="5F87B10F">
            <wp:simplePos x="0" y="0"/>
            <wp:positionH relativeFrom="column">
              <wp:posOffset>4762500</wp:posOffset>
            </wp:positionH>
            <wp:positionV relativeFrom="paragraph">
              <wp:posOffset>-57150</wp:posOffset>
            </wp:positionV>
            <wp:extent cx="1495425" cy="1495425"/>
            <wp:effectExtent l="0" t="0" r="0" b="0"/>
            <wp:wrapThrough wrapText="bothSides">
              <wp:wrapPolygon edited="0">
                <wp:start x="0" y="0"/>
                <wp:lineTo x="0" y="21462"/>
                <wp:lineTo x="21462" y="21462"/>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338" w:rsidRDefault="006C7D11">
      <w:pPr>
        <w:pStyle w:val="NoSpacing"/>
        <w:jc w:val="center"/>
        <w:rPr>
          <w:rFonts w:ascii="Arial" w:hAnsi="Arial" w:cs="Arial"/>
          <w:b/>
          <w:sz w:val="24"/>
          <w:szCs w:val="24"/>
        </w:rPr>
      </w:pPr>
      <w:r>
        <w:rPr>
          <w:rFonts w:ascii="Arial" w:hAnsi="Arial" w:cs="Arial"/>
          <w:b/>
          <w:sz w:val="24"/>
          <w:szCs w:val="24"/>
        </w:rPr>
        <w:t>Jestoni R. Muerong</w:t>
      </w:r>
    </w:p>
    <w:p w:rsidR="00031338" w:rsidRDefault="006C7D11">
      <w:pPr>
        <w:pStyle w:val="NoSpacing"/>
        <w:jc w:val="center"/>
        <w:rPr>
          <w:rFonts w:ascii="Arial" w:hAnsi="Arial" w:cs="Arial"/>
          <w:sz w:val="24"/>
          <w:szCs w:val="24"/>
        </w:rPr>
      </w:pPr>
      <w:r>
        <w:rPr>
          <w:rFonts w:ascii="Arial" w:hAnsi="Arial" w:cs="Arial"/>
          <w:sz w:val="24"/>
          <w:szCs w:val="24"/>
        </w:rPr>
        <w:t>Civil Engineer</w:t>
      </w:r>
    </w:p>
    <w:p w:rsidR="00031338" w:rsidRDefault="000A55A1">
      <w:pPr>
        <w:pStyle w:val="NoSpacing"/>
        <w:jc w:val="center"/>
        <w:rPr>
          <w:rFonts w:ascii="Arial" w:hAnsi="Arial" w:cs="Arial"/>
          <w:sz w:val="24"/>
          <w:szCs w:val="24"/>
          <w:lang w:val="en-US"/>
        </w:rPr>
      </w:pPr>
      <w:r>
        <w:rPr>
          <w:rFonts w:ascii="Arial" w:hAnsi="Arial" w:cs="Arial"/>
          <w:sz w:val="24"/>
          <w:szCs w:val="24"/>
        </w:rPr>
        <w:t>E-16 Al Waha Dubailand, Dubai, UAE</w:t>
      </w:r>
    </w:p>
    <w:p w:rsidR="00031338" w:rsidRDefault="000A55A1">
      <w:pPr>
        <w:pStyle w:val="NoSpacing"/>
        <w:jc w:val="center"/>
        <w:rPr>
          <w:rFonts w:ascii="Arial" w:hAnsi="Arial" w:cs="Arial"/>
          <w:sz w:val="24"/>
          <w:szCs w:val="24"/>
        </w:rPr>
      </w:pPr>
      <w:r>
        <w:rPr>
          <w:rFonts w:ascii="Arial" w:hAnsi="Arial" w:cs="Arial"/>
          <w:sz w:val="24"/>
          <w:szCs w:val="24"/>
        </w:rPr>
        <w:t>0586942788</w:t>
      </w:r>
    </w:p>
    <w:p w:rsidR="00031338" w:rsidRDefault="00976E22">
      <w:pPr>
        <w:pStyle w:val="NoSpacing"/>
        <w:jc w:val="center"/>
        <w:rPr>
          <w:rFonts w:ascii="Arial" w:hAnsi="Arial" w:cs="Arial"/>
          <w:sz w:val="24"/>
          <w:szCs w:val="24"/>
        </w:rPr>
      </w:pPr>
      <w:hyperlink r:id="rId10" w:history="1">
        <w:r w:rsidR="006C7D11">
          <w:rPr>
            <w:rStyle w:val="Hyperlink"/>
            <w:rFonts w:ascii="Arial" w:hAnsi="Arial" w:cs="Arial"/>
            <w:sz w:val="24"/>
            <w:szCs w:val="24"/>
          </w:rPr>
          <w:t>jestonimuerong@gmail.com</w:t>
        </w:r>
      </w:hyperlink>
    </w:p>
    <w:p w:rsidR="00031338" w:rsidRDefault="00031338">
      <w:pPr>
        <w:ind w:left="-800" w:firstLine="800"/>
        <w:jc w:val="center"/>
        <w:rPr>
          <w:rFonts w:ascii="Arial" w:hAnsi="Arial" w:cs="Arial"/>
          <w:sz w:val="24"/>
          <w:szCs w:val="24"/>
          <w:lang w:val="fr-FR"/>
        </w:rPr>
      </w:pPr>
    </w:p>
    <w:p w:rsidR="00031338" w:rsidRDefault="00031338">
      <w:pPr>
        <w:ind w:left="-800" w:firstLine="800"/>
        <w:jc w:val="center"/>
        <w:rPr>
          <w:rFonts w:ascii="Arial" w:hAnsi="Arial" w:cs="Arial"/>
          <w:sz w:val="24"/>
          <w:szCs w:val="24"/>
          <w:lang w:val="fr-FR"/>
        </w:rPr>
      </w:pPr>
    </w:p>
    <w:p w:rsidR="00031338" w:rsidRDefault="00976E22">
      <w:pPr>
        <w:jc w:val="center"/>
      </w:pPr>
      <w:r>
        <w:rPr>
          <w:lang w:val="fil-PH" w:eastAsia="fil-PH"/>
        </w:rPr>
        <w:pict>
          <v:line id="Straight Connector 1" o:spid="_x0000_s1026" style="position:absolute;left:0;text-align:left;z-index:251658240;mso-width-relative:page;mso-height-relative:page" from="-24.45pt,10.3pt" to="498.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" strokeweight="2.25pt"/>
        </w:pict>
      </w:r>
    </w:p>
    <w:p w:rsidR="00031338" w:rsidRDefault="00031338">
      <w:pPr>
        <w:jc w:val="center"/>
        <w:rPr>
          <w:sz w:val="22"/>
          <w:szCs w:val="22"/>
        </w:rPr>
      </w:pPr>
    </w:p>
    <w:p w:rsidR="00216E7F" w:rsidRPr="00216E7F" w:rsidRDefault="00216E7F" w:rsidP="00216E7F">
      <w:pPr>
        <w:ind w:firstLine="720"/>
        <w:jc w:val="both"/>
        <w:rPr>
          <w:rFonts w:ascii="Arial" w:hAnsi="Arial" w:cs="Arial"/>
          <w:i/>
          <w:sz w:val="22"/>
          <w:szCs w:val="22"/>
        </w:rPr>
      </w:pPr>
      <w:r w:rsidRPr="00216E7F">
        <w:rPr>
          <w:rFonts w:ascii="Arial" w:hAnsi="Arial" w:cs="Arial"/>
          <w:i/>
          <w:sz w:val="22"/>
          <w:szCs w:val="22"/>
        </w:rPr>
        <w:t>A Professional license Civil Engineer in the Philippines with 3 years of experience. Capable of working independently with minimum supervision and committed to providing high quality service to every project. Professional capable and motivated individual who consistently performs in challenging environment.</w:t>
      </w:r>
    </w:p>
    <w:p w:rsidR="00031338" w:rsidRDefault="00031338">
      <w:pPr>
        <w:jc w:val="both"/>
        <w:rPr>
          <w:rFonts w:ascii="Arial" w:hAnsi="Arial" w:cs="Arial"/>
          <w:sz w:val="22"/>
          <w:szCs w:val="22"/>
        </w:rPr>
      </w:pPr>
    </w:p>
    <w:p w:rsidR="00031338" w:rsidRDefault="00976E22">
      <w:pPr>
        <w:tabs>
          <w:tab w:val="left" w:pos="1260"/>
        </w:tabs>
        <w:rPr>
          <w:rFonts w:ascii="Arial" w:hAnsi="Arial" w:cs="Arial"/>
          <w:sz w:val="22"/>
          <w:szCs w:val="22"/>
        </w:rPr>
      </w:pPr>
      <w:r>
        <w:rPr>
          <w:sz w:val="22"/>
          <w:szCs w:val="22"/>
          <w:lang w:val="fil-PH" w:eastAsia="fil-PH"/>
        </w:rPr>
        <w:pict>
          <v:shapetype id="_x0000_t202" coordsize="21600,21600" o:spt="202" path="m,l,21600r21600,l21600,xe">
            <v:stroke joinstyle="miter"/>
            <v:path gradientshapeok="t" o:connecttype="rect"/>
          </v:shapetype>
          <v:shape id="_x0000_s1027" type="#_x0000_t202" style="position:absolute;margin-left:-12.6pt;margin-top:1.2pt;width:114pt;height:110.55pt;z-index:251664384;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" fillcolor="#d8d8d8 [2732]" stroked="f">
            <v:textbox style="mso-fit-shape-to-text:t">
              <w:txbxContent>
                <w:p w:rsidR="00031338" w:rsidRDefault="006C7D11">
                  <w:pPr>
                    <w:jc w:val="both"/>
                    <w:rPr>
                      <w:rFonts w:ascii="Arial" w:hAnsi="Arial" w:cs="Arial"/>
                      <w:b/>
                      <w:sz w:val="22"/>
                      <w:szCs w:val="22"/>
                    </w:rPr>
                  </w:pPr>
                  <w:r>
                    <w:rPr>
                      <w:rFonts w:ascii="Arial" w:hAnsi="Arial" w:cs="Arial"/>
                      <w:b/>
                      <w:sz w:val="22"/>
                      <w:szCs w:val="22"/>
                    </w:rPr>
                    <w:t>Education</w:t>
                  </w:r>
                </w:p>
              </w:txbxContent>
            </v:textbox>
          </v:shape>
        </w:pict>
      </w:r>
    </w:p>
    <w:p w:rsidR="00031338" w:rsidRDefault="00031338">
      <w:pPr>
        <w:tabs>
          <w:tab w:val="left" w:pos="1260"/>
        </w:tabs>
        <w:rPr>
          <w:rFonts w:ascii="Arial" w:hAnsi="Arial" w:cs="Arial"/>
          <w:sz w:val="22"/>
          <w:szCs w:val="22"/>
        </w:rPr>
      </w:pPr>
    </w:p>
    <w:p w:rsidR="00031338" w:rsidRDefault="006C7D11">
      <w:pPr>
        <w:tabs>
          <w:tab w:val="left" w:pos="126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Tertiary</w:t>
      </w:r>
      <w:r>
        <w:rPr>
          <w:rFonts w:ascii="Arial" w:hAnsi="Arial" w:cs="Arial"/>
          <w:sz w:val="22"/>
          <w:szCs w:val="22"/>
        </w:rPr>
        <w:tab/>
      </w:r>
      <w:r>
        <w:rPr>
          <w:rFonts w:ascii="Arial" w:hAnsi="Arial" w:cs="Arial"/>
          <w:sz w:val="22"/>
          <w:szCs w:val="22"/>
        </w:rPr>
        <w:tab/>
      </w:r>
      <w:r w:rsidR="00736F74" w:rsidRPr="00AE0902">
        <w:rPr>
          <w:rFonts w:ascii="Arial" w:hAnsi="Arial" w:cs="Arial"/>
          <w:b/>
          <w:sz w:val="22"/>
          <w:szCs w:val="22"/>
        </w:rPr>
        <w:t>University of Panga</w:t>
      </w:r>
      <w:r w:rsidR="00AE0902">
        <w:rPr>
          <w:rFonts w:ascii="Arial" w:hAnsi="Arial" w:cs="Arial"/>
          <w:b/>
          <w:sz w:val="22"/>
          <w:szCs w:val="22"/>
        </w:rPr>
        <w:t>sinan</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t xml:space="preserve">           (2009-2014)</w:t>
      </w:r>
      <w:r>
        <w:rPr>
          <w:rFonts w:ascii="Arial" w:hAnsi="Arial" w:cs="Arial"/>
          <w:sz w:val="22"/>
          <w:szCs w:val="22"/>
        </w:rPr>
        <w:tab/>
      </w:r>
      <w:r>
        <w:rPr>
          <w:rFonts w:ascii="Arial" w:hAnsi="Arial" w:cs="Arial"/>
          <w:sz w:val="22"/>
          <w:szCs w:val="22"/>
        </w:rPr>
        <w:tab/>
        <w:t>Arellano St., Dagupan City</w:t>
      </w:r>
      <w:r w:rsidR="000A55A1">
        <w:rPr>
          <w:rFonts w:ascii="Arial" w:hAnsi="Arial" w:cs="Arial"/>
          <w:sz w:val="22"/>
          <w:szCs w:val="22"/>
        </w:rPr>
        <w:t>, Philippines</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Bachelor of Science in Civil Engineering</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Dean’s Lister 1</w:t>
      </w:r>
      <w:r>
        <w:rPr>
          <w:rFonts w:ascii="Arial" w:hAnsi="Arial" w:cs="Arial"/>
          <w:sz w:val="22"/>
          <w:szCs w:val="22"/>
          <w:vertAlign w:val="superscript"/>
        </w:rPr>
        <w:t>st</w:t>
      </w:r>
      <w:r>
        <w:rPr>
          <w:rFonts w:ascii="Arial" w:hAnsi="Arial" w:cs="Arial"/>
          <w:sz w:val="22"/>
          <w:szCs w:val="22"/>
        </w:rPr>
        <w:t xml:space="preserve"> Year to 3</w:t>
      </w:r>
      <w:r>
        <w:rPr>
          <w:rFonts w:ascii="Arial" w:hAnsi="Arial" w:cs="Arial"/>
          <w:sz w:val="22"/>
          <w:szCs w:val="22"/>
          <w:vertAlign w:val="superscript"/>
        </w:rPr>
        <w:t>rd</w:t>
      </w:r>
      <w:r>
        <w:rPr>
          <w:rFonts w:ascii="Arial" w:hAnsi="Arial" w:cs="Arial"/>
          <w:sz w:val="22"/>
          <w:szCs w:val="22"/>
        </w:rPr>
        <w:t xml:space="preserve"> Year</w:t>
      </w:r>
    </w:p>
    <w:p w:rsidR="00031338" w:rsidRDefault="00031338">
      <w:pPr>
        <w:tabs>
          <w:tab w:val="left" w:pos="1260"/>
        </w:tabs>
        <w:rPr>
          <w:rFonts w:ascii="Arial" w:hAnsi="Arial" w:cs="Arial"/>
          <w:sz w:val="22"/>
          <w:szCs w:val="22"/>
        </w:rPr>
      </w:pP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Secondary</w:t>
      </w:r>
      <w:r>
        <w:rPr>
          <w:rFonts w:ascii="Arial" w:hAnsi="Arial" w:cs="Arial"/>
          <w:sz w:val="22"/>
          <w:szCs w:val="22"/>
        </w:rPr>
        <w:tab/>
      </w:r>
      <w:r>
        <w:rPr>
          <w:rFonts w:ascii="Arial" w:hAnsi="Arial" w:cs="Arial"/>
          <w:sz w:val="22"/>
          <w:szCs w:val="22"/>
        </w:rPr>
        <w:tab/>
      </w:r>
      <w:r>
        <w:rPr>
          <w:rFonts w:ascii="Arial" w:hAnsi="Arial" w:cs="Arial"/>
          <w:b/>
          <w:sz w:val="22"/>
          <w:szCs w:val="22"/>
        </w:rPr>
        <w:t>Mapandan Academy</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t xml:space="preserve">           (2005-2009)</w:t>
      </w:r>
      <w:r>
        <w:rPr>
          <w:rFonts w:ascii="Arial" w:hAnsi="Arial" w:cs="Arial"/>
          <w:sz w:val="22"/>
          <w:szCs w:val="22"/>
        </w:rPr>
        <w:tab/>
      </w:r>
      <w:r>
        <w:rPr>
          <w:rFonts w:ascii="Arial" w:hAnsi="Arial" w:cs="Arial"/>
          <w:sz w:val="22"/>
          <w:szCs w:val="22"/>
        </w:rPr>
        <w:tab/>
        <w:t>Poblacion, Mapandan, Pangasinan</w:t>
      </w:r>
      <w:r w:rsidR="000A55A1">
        <w:rPr>
          <w:rFonts w:ascii="Arial" w:hAnsi="Arial" w:cs="Arial"/>
          <w:sz w:val="22"/>
          <w:szCs w:val="22"/>
        </w:rPr>
        <w:t>, Philippines</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Salutatorian</w:t>
      </w:r>
    </w:p>
    <w:p w:rsidR="00031338" w:rsidRDefault="00031338">
      <w:pPr>
        <w:tabs>
          <w:tab w:val="left" w:pos="1260"/>
        </w:tabs>
        <w:rPr>
          <w:rFonts w:ascii="Arial" w:hAnsi="Arial" w:cs="Arial"/>
          <w:sz w:val="22"/>
          <w:szCs w:val="22"/>
        </w:rPr>
      </w:pP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Primary</w:t>
      </w:r>
      <w:r>
        <w:rPr>
          <w:rFonts w:ascii="Arial" w:hAnsi="Arial" w:cs="Arial"/>
          <w:sz w:val="22"/>
          <w:szCs w:val="22"/>
        </w:rPr>
        <w:tab/>
      </w:r>
      <w:r>
        <w:rPr>
          <w:rFonts w:ascii="Arial" w:hAnsi="Arial" w:cs="Arial"/>
          <w:sz w:val="22"/>
          <w:szCs w:val="22"/>
        </w:rPr>
        <w:tab/>
      </w:r>
      <w:r>
        <w:rPr>
          <w:rFonts w:ascii="Arial" w:hAnsi="Arial" w:cs="Arial"/>
          <w:b/>
          <w:sz w:val="22"/>
          <w:szCs w:val="22"/>
        </w:rPr>
        <w:t>Pias Elementary School</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(1999-2005)</w:t>
      </w:r>
      <w:r>
        <w:rPr>
          <w:rFonts w:ascii="Arial" w:hAnsi="Arial" w:cs="Arial"/>
          <w:sz w:val="22"/>
          <w:szCs w:val="22"/>
        </w:rPr>
        <w:tab/>
      </w:r>
      <w:r>
        <w:rPr>
          <w:rFonts w:ascii="Arial" w:hAnsi="Arial" w:cs="Arial"/>
          <w:sz w:val="22"/>
          <w:szCs w:val="22"/>
        </w:rPr>
        <w:tab/>
        <w:t>Pias, Mapandan, Pangasinan</w:t>
      </w:r>
      <w:r w:rsidR="000A55A1">
        <w:rPr>
          <w:rFonts w:ascii="Arial" w:hAnsi="Arial" w:cs="Arial"/>
          <w:sz w:val="22"/>
          <w:szCs w:val="22"/>
        </w:rPr>
        <w:t>, Philippines</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Valedictorian</w:t>
      </w:r>
    </w:p>
    <w:p w:rsidR="00031338" w:rsidRDefault="00976E22">
      <w:pPr>
        <w:tabs>
          <w:tab w:val="left" w:pos="1260"/>
        </w:tabs>
        <w:rPr>
          <w:rFonts w:ascii="Arial" w:hAnsi="Arial" w:cs="Arial"/>
          <w:sz w:val="22"/>
          <w:szCs w:val="22"/>
        </w:rPr>
      </w:pPr>
      <w:r>
        <w:rPr>
          <w:sz w:val="22"/>
          <w:szCs w:val="22"/>
          <w:lang w:val="fil-PH" w:eastAsia="fil-PH"/>
        </w:rPr>
        <w:pict>
          <v:shape id="_x0000_s1028" type="#_x0000_t202" style="position:absolute;margin-left:-12.6pt;margin-top:11.35pt;width:114pt;height:110.55pt;z-index:251666432;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" fillcolor="#d8d8d8 [2732]" stroked="f">
            <v:textbox style="mso-fit-shape-to-text:t">
              <w:txbxContent>
                <w:p w:rsidR="00031338" w:rsidRDefault="006C7D11">
                  <w:pPr>
                    <w:jc w:val="both"/>
                    <w:rPr>
                      <w:rFonts w:ascii="Arial" w:hAnsi="Arial" w:cs="Arial"/>
                      <w:b/>
                      <w:sz w:val="22"/>
                      <w:szCs w:val="22"/>
                    </w:rPr>
                  </w:pPr>
                  <w:r>
                    <w:rPr>
                      <w:rFonts w:ascii="Arial" w:hAnsi="Arial" w:cs="Arial"/>
                      <w:b/>
                      <w:sz w:val="22"/>
                      <w:szCs w:val="22"/>
                    </w:rPr>
                    <w:t>Related</w:t>
                  </w:r>
                </w:p>
                <w:p w:rsidR="00031338" w:rsidRDefault="006C7D11">
                  <w:pPr>
                    <w:jc w:val="both"/>
                    <w:rPr>
                      <w:rFonts w:ascii="Arial" w:hAnsi="Arial" w:cs="Arial"/>
                      <w:b/>
                      <w:sz w:val="22"/>
                      <w:szCs w:val="22"/>
                    </w:rPr>
                  </w:pPr>
                  <w:r>
                    <w:rPr>
                      <w:rFonts w:ascii="Arial" w:hAnsi="Arial" w:cs="Arial"/>
                      <w:b/>
                      <w:sz w:val="22"/>
                      <w:szCs w:val="22"/>
                    </w:rPr>
                    <w:t>Experience</w:t>
                  </w:r>
                </w:p>
              </w:txbxContent>
            </v:textbox>
          </v:shape>
        </w:pict>
      </w:r>
    </w:p>
    <w:p w:rsidR="00031338" w:rsidRDefault="00031338">
      <w:pPr>
        <w:tabs>
          <w:tab w:val="left" w:pos="1260"/>
        </w:tabs>
        <w:rPr>
          <w:rFonts w:ascii="Arial" w:hAnsi="Arial" w:cs="Arial"/>
          <w:sz w:val="22"/>
          <w:szCs w:val="22"/>
        </w:rPr>
      </w:pPr>
    </w:p>
    <w:p w:rsidR="00031338" w:rsidRDefault="00031338">
      <w:pPr>
        <w:tabs>
          <w:tab w:val="left" w:pos="1260"/>
        </w:tabs>
        <w:rPr>
          <w:rFonts w:ascii="Arial" w:hAnsi="Arial" w:cs="Arial"/>
          <w:sz w:val="22"/>
          <w:szCs w:val="22"/>
        </w:rPr>
      </w:pPr>
    </w:p>
    <w:p w:rsidR="00E749C1" w:rsidRDefault="006C7D11" w:rsidP="00E749C1">
      <w:pPr>
        <w:tabs>
          <w:tab w:val="left" w:pos="1260"/>
        </w:tabs>
        <w:rPr>
          <w:rFonts w:ascii="Arial" w:hAnsi="Arial" w:cs="Arial"/>
          <w:sz w:val="22"/>
          <w:szCs w:val="22"/>
          <w:lang w:val="en-PH"/>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749C1" w:rsidRDefault="00E749C1" w:rsidP="00E749C1">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r>
      <w:r>
        <w:rPr>
          <w:rFonts w:ascii="Arial" w:hAnsi="Arial" w:cs="Arial"/>
          <w:b/>
          <w:bCs/>
          <w:sz w:val="22"/>
          <w:szCs w:val="22"/>
          <w:lang w:val="en-PH"/>
        </w:rPr>
        <w:t>KALAHI CIDSS - DSWD IV-B MiMaRoPa</w:t>
      </w:r>
    </w:p>
    <w:p w:rsidR="00E749C1" w:rsidRDefault="00E749C1" w:rsidP="00E749C1">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t>1680 F.T. Benitez St. Corner Malvar St. Malate, Manila, Philippines</w:t>
      </w:r>
    </w:p>
    <w:p w:rsidR="00E749C1" w:rsidRDefault="00E749C1" w:rsidP="00E749C1">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t>Technical Facilitator</w:t>
      </w:r>
    </w:p>
    <w:p w:rsidR="00E749C1" w:rsidRDefault="00E749C1" w:rsidP="00E749C1">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t>(February 1, 2018 - June 30, 2018)</w:t>
      </w:r>
    </w:p>
    <w:p w:rsidR="00E749C1" w:rsidRDefault="00E749C1" w:rsidP="00E749C1">
      <w:pPr>
        <w:tabs>
          <w:tab w:val="left" w:pos="1260"/>
        </w:tabs>
        <w:rPr>
          <w:rFonts w:ascii="Arial" w:hAnsi="Arial" w:cs="Arial"/>
          <w:b/>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r>
      <w:r w:rsidRPr="00E55078">
        <w:rPr>
          <w:rFonts w:ascii="Arial" w:hAnsi="Arial" w:cs="Arial"/>
          <w:b/>
          <w:sz w:val="22"/>
          <w:szCs w:val="22"/>
          <w:lang w:val="en-PH"/>
        </w:rPr>
        <w:t>Job Description:</w:t>
      </w:r>
    </w:p>
    <w:p w:rsidR="00E749C1" w:rsidRDefault="00E749C1" w:rsidP="00E749C1">
      <w:pPr>
        <w:pStyle w:val="ListParagraph"/>
        <w:numPr>
          <w:ilvl w:val="0"/>
          <w:numId w:val="2"/>
        </w:numPr>
        <w:tabs>
          <w:tab w:val="left" w:pos="1260"/>
        </w:tabs>
        <w:jc w:val="both"/>
        <w:rPr>
          <w:rFonts w:ascii="Arial" w:hAnsi="Arial" w:cs="Arial"/>
          <w:lang w:val="en-PH"/>
        </w:rPr>
      </w:pPr>
      <w:r>
        <w:rPr>
          <w:rFonts w:ascii="Arial" w:hAnsi="Arial" w:cs="Arial"/>
          <w:lang w:val="en-PH"/>
        </w:rPr>
        <w:t>Provides technical advice in the selection of the appropriate technology and render assistance in the conduct of site validation in response to the identified prioritized community projects.</w:t>
      </w:r>
    </w:p>
    <w:p w:rsidR="00E749C1" w:rsidRDefault="00E749C1" w:rsidP="00E749C1">
      <w:pPr>
        <w:pStyle w:val="ListParagraph"/>
        <w:numPr>
          <w:ilvl w:val="0"/>
          <w:numId w:val="2"/>
        </w:numPr>
        <w:tabs>
          <w:tab w:val="left" w:pos="1260"/>
        </w:tabs>
        <w:jc w:val="both"/>
        <w:rPr>
          <w:rFonts w:ascii="Arial" w:hAnsi="Arial" w:cs="Arial"/>
          <w:lang w:val="en-PH"/>
        </w:rPr>
      </w:pPr>
      <w:r>
        <w:rPr>
          <w:rFonts w:ascii="Arial" w:hAnsi="Arial" w:cs="Arial"/>
          <w:lang w:val="en-PH"/>
        </w:rPr>
        <w:t>Assist community volunteers in their planned community procurement packaging and conducts community procurement training to ensure completeness, consistency and correctness of technical documents</w:t>
      </w:r>
    </w:p>
    <w:p w:rsidR="00E749C1" w:rsidRDefault="00E749C1" w:rsidP="00E749C1">
      <w:pPr>
        <w:pStyle w:val="ListParagraph"/>
        <w:numPr>
          <w:ilvl w:val="0"/>
          <w:numId w:val="2"/>
        </w:numPr>
        <w:tabs>
          <w:tab w:val="left" w:pos="1260"/>
        </w:tabs>
        <w:jc w:val="both"/>
        <w:rPr>
          <w:rFonts w:ascii="Arial" w:hAnsi="Arial" w:cs="Arial"/>
          <w:lang w:val="en-PH"/>
        </w:rPr>
      </w:pPr>
      <w:r>
        <w:rPr>
          <w:rFonts w:ascii="Arial" w:hAnsi="Arial" w:cs="Arial"/>
          <w:lang w:val="en-PH"/>
        </w:rPr>
        <w:t>Provides technical advice and/or conducts review  of engineering plans, detailed cost estimates and program of works for proposed community sub-project in adherence to project technical guidelines and policies</w:t>
      </w:r>
    </w:p>
    <w:p w:rsidR="00E749C1" w:rsidRDefault="00E749C1" w:rsidP="00E749C1">
      <w:pPr>
        <w:pStyle w:val="ListParagraph"/>
        <w:numPr>
          <w:ilvl w:val="0"/>
          <w:numId w:val="2"/>
        </w:numPr>
        <w:tabs>
          <w:tab w:val="left" w:pos="1260"/>
        </w:tabs>
        <w:jc w:val="both"/>
        <w:rPr>
          <w:rFonts w:ascii="Arial" w:hAnsi="Arial" w:cs="Arial"/>
          <w:lang w:val="en-PH"/>
        </w:rPr>
      </w:pPr>
      <w:r>
        <w:rPr>
          <w:rFonts w:ascii="Arial" w:hAnsi="Arial" w:cs="Arial"/>
          <w:lang w:val="en-PH"/>
        </w:rPr>
        <w:t>Maintains and updates inventory of qualified suppliers, technical service providers, contractors, construction materials pricelist , survey of labor cost rates, material testing and water quality laboratories, available equipment and rental rates from existing infrastructure projects.</w:t>
      </w:r>
    </w:p>
    <w:p w:rsidR="00E749C1" w:rsidRPr="00E749C1" w:rsidRDefault="00E749C1" w:rsidP="00DE65F4">
      <w:pPr>
        <w:pStyle w:val="ListParagraph"/>
        <w:numPr>
          <w:ilvl w:val="0"/>
          <w:numId w:val="2"/>
        </w:numPr>
        <w:tabs>
          <w:tab w:val="left" w:pos="1260"/>
        </w:tabs>
        <w:jc w:val="both"/>
        <w:rPr>
          <w:rFonts w:ascii="Arial" w:hAnsi="Arial" w:cs="Arial"/>
        </w:rPr>
      </w:pPr>
      <w:r w:rsidRPr="00E749C1">
        <w:rPr>
          <w:rFonts w:ascii="Arial" w:hAnsi="Arial" w:cs="Arial"/>
          <w:lang w:val="en-PH"/>
        </w:rPr>
        <w:t xml:space="preserve">Monitors the over-all status of all on going sub-projects in the municipality and provides technical inputs to resolve issues and problems that may arise during implementation; monitors </w:t>
      </w:r>
      <w:r w:rsidRPr="00E749C1">
        <w:rPr>
          <w:rFonts w:ascii="Arial" w:hAnsi="Arial" w:cs="Arial"/>
          <w:lang w:val="en-PH"/>
        </w:rPr>
        <w:lastRenderedPageBreak/>
        <w:t>implementation of the community procurement plan, environmental and construction safety plans; During sub-regional project management team and other local meetings, present analysis on the status of sub-project implementation</w:t>
      </w:r>
    </w:p>
    <w:p w:rsidR="000A55A1" w:rsidRPr="000A55A1" w:rsidRDefault="00E749C1" w:rsidP="00E749C1">
      <w:pPr>
        <w:tabs>
          <w:tab w:val="left" w:pos="126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31338" w:rsidRDefault="00031338">
      <w:pPr>
        <w:tabs>
          <w:tab w:val="left" w:pos="1260"/>
        </w:tabs>
        <w:rPr>
          <w:rFonts w:ascii="Arial" w:hAnsi="Arial" w:cs="Arial"/>
          <w:sz w:val="22"/>
          <w:szCs w:val="22"/>
        </w:rPr>
      </w:pP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E389D">
        <w:rPr>
          <w:rFonts w:ascii="Arial" w:hAnsi="Arial" w:cs="Arial"/>
          <w:b/>
          <w:bCs/>
          <w:sz w:val="22"/>
          <w:szCs w:val="22"/>
        </w:rPr>
        <w:t xml:space="preserve">Communities Tarlac, </w:t>
      </w:r>
      <w:r>
        <w:rPr>
          <w:rFonts w:ascii="Arial" w:hAnsi="Arial" w:cs="Arial"/>
          <w:b/>
          <w:bCs/>
          <w:sz w:val="22"/>
          <w:szCs w:val="22"/>
        </w:rPr>
        <w:t>Inc.</w:t>
      </w:r>
    </w:p>
    <w:p w:rsidR="00031338" w:rsidRDefault="006C7D11">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r>
      <w:r w:rsidR="00513E28">
        <w:rPr>
          <w:rFonts w:ascii="Arial" w:hAnsi="Arial" w:cs="Arial"/>
          <w:sz w:val="22"/>
          <w:szCs w:val="22"/>
          <w:lang w:val="en-PH"/>
        </w:rPr>
        <w:t>KM 114</w:t>
      </w:r>
      <w:r w:rsidR="005A3F67">
        <w:rPr>
          <w:rFonts w:ascii="Arial" w:hAnsi="Arial" w:cs="Arial"/>
          <w:sz w:val="22"/>
          <w:szCs w:val="22"/>
          <w:lang w:val="en-PH"/>
        </w:rPr>
        <w:t xml:space="preserve"> Tiburcia Building, Cabanatuan City, Nueva Ecija, Philippines</w:t>
      </w:r>
    </w:p>
    <w:p w:rsidR="00031338" w:rsidRDefault="006C7D11">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t>Production Engineer</w:t>
      </w:r>
    </w:p>
    <w:p w:rsidR="00031338" w:rsidRDefault="006C7D11">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t>(October 12, 2015 - January 15, 2018)</w:t>
      </w:r>
    </w:p>
    <w:p w:rsidR="005A3F67" w:rsidRPr="005A3F67" w:rsidRDefault="005A3F67">
      <w:pPr>
        <w:tabs>
          <w:tab w:val="left" w:pos="1260"/>
        </w:tabs>
        <w:rPr>
          <w:rFonts w:ascii="Arial" w:hAnsi="Arial" w:cs="Arial"/>
          <w:b/>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r>
      <w:r w:rsidRPr="005A3F67">
        <w:rPr>
          <w:rFonts w:ascii="Arial" w:hAnsi="Arial" w:cs="Arial"/>
          <w:b/>
          <w:sz w:val="22"/>
          <w:szCs w:val="22"/>
          <w:lang w:val="en-PH"/>
        </w:rPr>
        <w:t>Job Description:</w:t>
      </w:r>
    </w:p>
    <w:p w:rsidR="00513E28" w:rsidRDefault="005A3F67" w:rsidP="00736F74">
      <w:pPr>
        <w:pStyle w:val="ListParagraph"/>
        <w:numPr>
          <w:ilvl w:val="0"/>
          <w:numId w:val="2"/>
        </w:numPr>
        <w:tabs>
          <w:tab w:val="left" w:pos="1260"/>
        </w:tabs>
        <w:jc w:val="both"/>
        <w:rPr>
          <w:rFonts w:ascii="Arial" w:hAnsi="Arial" w:cs="Arial"/>
          <w:lang w:val="en-PH"/>
        </w:rPr>
      </w:pPr>
      <w:r>
        <w:rPr>
          <w:rFonts w:ascii="Arial" w:hAnsi="Arial" w:cs="Arial"/>
          <w:lang w:val="en-PH"/>
        </w:rPr>
        <w:t>Assist the project head on th</w:t>
      </w:r>
      <w:r w:rsidR="00AE0902">
        <w:rPr>
          <w:rFonts w:ascii="Arial" w:hAnsi="Arial" w:cs="Arial"/>
          <w:lang w:val="en-PH"/>
        </w:rPr>
        <w:t>e</w:t>
      </w:r>
      <w:r>
        <w:rPr>
          <w:rFonts w:ascii="Arial" w:hAnsi="Arial" w:cs="Arial"/>
          <w:lang w:val="en-PH"/>
        </w:rPr>
        <w:t xml:space="preserve"> coordination and daily supervision of all site and office works</w:t>
      </w:r>
    </w:p>
    <w:p w:rsidR="005A3F67" w:rsidRDefault="005A3F67" w:rsidP="00736F74">
      <w:pPr>
        <w:pStyle w:val="ListParagraph"/>
        <w:numPr>
          <w:ilvl w:val="0"/>
          <w:numId w:val="2"/>
        </w:numPr>
        <w:tabs>
          <w:tab w:val="left" w:pos="1260"/>
        </w:tabs>
        <w:jc w:val="both"/>
        <w:rPr>
          <w:rFonts w:ascii="Arial" w:hAnsi="Arial" w:cs="Arial"/>
          <w:lang w:val="en-PH"/>
        </w:rPr>
      </w:pPr>
      <w:r>
        <w:rPr>
          <w:rFonts w:ascii="Arial" w:hAnsi="Arial" w:cs="Arial"/>
          <w:lang w:val="en-PH"/>
        </w:rPr>
        <w:t>Update activities throughout the project</w:t>
      </w:r>
    </w:p>
    <w:p w:rsidR="005A3F67" w:rsidRDefault="005A3F67" w:rsidP="00736F74">
      <w:pPr>
        <w:pStyle w:val="ListParagraph"/>
        <w:numPr>
          <w:ilvl w:val="0"/>
          <w:numId w:val="2"/>
        </w:numPr>
        <w:tabs>
          <w:tab w:val="left" w:pos="1260"/>
        </w:tabs>
        <w:jc w:val="both"/>
        <w:rPr>
          <w:rFonts w:ascii="Arial" w:hAnsi="Arial" w:cs="Arial"/>
          <w:lang w:val="en-PH"/>
        </w:rPr>
      </w:pPr>
      <w:r>
        <w:rPr>
          <w:rFonts w:ascii="Arial" w:hAnsi="Arial" w:cs="Arial"/>
          <w:lang w:val="en-PH"/>
        </w:rPr>
        <w:t>Responsible for all matters in relation to coordination and control of construction and / or other related  CE works</w:t>
      </w:r>
    </w:p>
    <w:p w:rsidR="005A3F67" w:rsidRDefault="005A3F67" w:rsidP="00736F74">
      <w:pPr>
        <w:pStyle w:val="ListParagraph"/>
        <w:numPr>
          <w:ilvl w:val="0"/>
          <w:numId w:val="2"/>
        </w:numPr>
        <w:tabs>
          <w:tab w:val="left" w:pos="1260"/>
        </w:tabs>
        <w:jc w:val="both"/>
        <w:rPr>
          <w:rFonts w:ascii="Arial" w:hAnsi="Arial" w:cs="Arial"/>
          <w:lang w:val="en-PH"/>
        </w:rPr>
      </w:pPr>
      <w:r>
        <w:rPr>
          <w:rFonts w:ascii="Arial" w:hAnsi="Arial" w:cs="Arial"/>
          <w:lang w:val="en-PH"/>
        </w:rPr>
        <w:t>To liaise and coordinate on technical matters, submission and approvals of project</w:t>
      </w:r>
    </w:p>
    <w:p w:rsidR="005A3F67" w:rsidRDefault="005A3F67" w:rsidP="00736F74">
      <w:pPr>
        <w:pStyle w:val="ListParagraph"/>
        <w:numPr>
          <w:ilvl w:val="0"/>
          <w:numId w:val="2"/>
        </w:numPr>
        <w:tabs>
          <w:tab w:val="left" w:pos="1260"/>
        </w:tabs>
        <w:jc w:val="both"/>
        <w:rPr>
          <w:rFonts w:ascii="Arial" w:hAnsi="Arial" w:cs="Arial"/>
          <w:lang w:val="en-PH"/>
        </w:rPr>
      </w:pPr>
      <w:r>
        <w:rPr>
          <w:rFonts w:ascii="Arial" w:hAnsi="Arial" w:cs="Arial"/>
          <w:lang w:val="en-PH"/>
        </w:rPr>
        <w:t>Submit project reports and update status of project progress</w:t>
      </w:r>
    </w:p>
    <w:p w:rsidR="005A3F67" w:rsidRDefault="005A3F67" w:rsidP="00736F74">
      <w:pPr>
        <w:pStyle w:val="ListParagraph"/>
        <w:numPr>
          <w:ilvl w:val="0"/>
          <w:numId w:val="2"/>
        </w:numPr>
        <w:tabs>
          <w:tab w:val="left" w:pos="1260"/>
        </w:tabs>
        <w:jc w:val="both"/>
        <w:rPr>
          <w:rFonts w:ascii="Arial" w:hAnsi="Arial" w:cs="Arial"/>
          <w:lang w:val="en-PH"/>
        </w:rPr>
      </w:pPr>
      <w:r>
        <w:rPr>
          <w:rFonts w:ascii="Arial" w:hAnsi="Arial" w:cs="Arial"/>
          <w:lang w:val="en-PH"/>
        </w:rPr>
        <w:t>Review project specifications, technical drawings and variation request</w:t>
      </w:r>
    </w:p>
    <w:p w:rsidR="005A3F67" w:rsidRDefault="005A3F67" w:rsidP="00736F74">
      <w:pPr>
        <w:pStyle w:val="ListParagraph"/>
        <w:numPr>
          <w:ilvl w:val="0"/>
          <w:numId w:val="2"/>
        </w:numPr>
        <w:tabs>
          <w:tab w:val="left" w:pos="1260"/>
        </w:tabs>
        <w:jc w:val="both"/>
        <w:rPr>
          <w:rFonts w:ascii="Arial" w:hAnsi="Arial" w:cs="Arial"/>
          <w:lang w:val="en-PH"/>
        </w:rPr>
      </w:pPr>
      <w:r>
        <w:rPr>
          <w:rFonts w:ascii="Arial" w:hAnsi="Arial" w:cs="Arial"/>
          <w:lang w:val="en-PH"/>
        </w:rPr>
        <w:t>Monitor quality, ensure smooth work progre</w:t>
      </w:r>
      <w:r w:rsidR="00AE0902">
        <w:rPr>
          <w:rFonts w:ascii="Arial" w:hAnsi="Arial" w:cs="Arial"/>
          <w:lang w:val="en-PH"/>
        </w:rPr>
        <w:t>ss</w:t>
      </w:r>
      <w:r>
        <w:rPr>
          <w:rFonts w:ascii="Arial" w:hAnsi="Arial" w:cs="Arial"/>
          <w:lang w:val="en-PH"/>
        </w:rPr>
        <w:t>, controlling budget up to finalizing accounts</w:t>
      </w:r>
    </w:p>
    <w:p w:rsidR="00E749C1" w:rsidRDefault="00E749C1" w:rsidP="00E749C1">
      <w:pPr>
        <w:tabs>
          <w:tab w:val="left" w:pos="1260"/>
        </w:tabs>
        <w:rPr>
          <w:rFonts w:ascii="Arial" w:hAnsi="Arial" w:cs="Arial"/>
          <w:sz w:val="22"/>
          <w:szCs w:val="22"/>
        </w:rPr>
      </w:pPr>
      <w:r>
        <w:rPr>
          <w:rFonts w:ascii="Arial" w:hAnsi="Arial" w:cs="Arial"/>
          <w:lang w:val="en-PH"/>
        </w:rPr>
        <w:tab/>
      </w:r>
      <w:r>
        <w:rPr>
          <w:rFonts w:ascii="Arial" w:hAnsi="Arial" w:cs="Arial"/>
          <w:lang w:val="en-PH"/>
        </w:rPr>
        <w:tab/>
      </w:r>
      <w:r>
        <w:rPr>
          <w:rFonts w:ascii="Arial" w:hAnsi="Arial" w:cs="Arial"/>
          <w:lang w:val="en-PH"/>
        </w:rPr>
        <w:tab/>
      </w:r>
      <w:r>
        <w:rPr>
          <w:rFonts w:ascii="Arial" w:hAnsi="Arial" w:cs="Arial"/>
          <w:b/>
          <w:bCs/>
          <w:sz w:val="22"/>
          <w:szCs w:val="22"/>
        </w:rPr>
        <w:t>Cumberland Development Corporation</w:t>
      </w:r>
    </w:p>
    <w:p w:rsidR="00E749C1" w:rsidRDefault="00E749C1" w:rsidP="00E749C1">
      <w:pPr>
        <w:tabs>
          <w:tab w:val="left" w:pos="1260"/>
        </w:tabs>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Unit 1603-1604 </w:t>
      </w:r>
      <w:r>
        <w:rPr>
          <w:rFonts w:ascii="Arial" w:hAnsi="Arial" w:cs="Arial"/>
          <w:sz w:val="24"/>
          <w:szCs w:val="24"/>
        </w:rPr>
        <w:t>Orient Square Don Fancisco Ortigas Jr.</w:t>
      </w:r>
    </w:p>
    <w:p w:rsidR="00E749C1" w:rsidRDefault="00E749C1" w:rsidP="00E749C1">
      <w:pPr>
        <w:tabs>
          <w:tab w:val="left" w:pos="1260"/>
        </w:tabs>
        <w:rPr>
          <w:rFonts w:ascii="Arial" w:hAnsi="Arial" w:cs="Arial"/>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t>Pasig City, Philippines</w:t>
      </w:r>
    </w:p>
    <w:p w:rsidR="00E749C1" w:rsidRDefault="00E749C1" w:rsidP="00E749C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Site Engineer</w:t>
      </w:r>
    </w:p>
    <w:p w:rsidR="00E749C1" w:rsidRDefault="00E749C1" w:rsidP="00E749C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(March 16, 2015 – September 16, 2015)</w:t>
      </w:r>
    </w:p>
    <w:p w:rsidR="00E749C1" w:rsidRPr="000A55A1" w:rsidRDefault="00E749C1" w:rsidP="00E749C1">
      <w:pPr>
        <w:tabs>
          <w:tab w:val="left" w:pos="126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A55A1">
        <w:rPr>
          <w:rFonts w:ascii="Arial" w:hAnsi="Arial" w:cs="Arial"/>
          <w:b/>
          <w:sz w:val="22"/>
          <w:szCs w:val="22"/>
        </w:rPr>
        <w:t>Job Description:</w:t>
      </w:r>
    </w:p>
    <w:p w:rsidR="00E749C1" w:rsidRPr="00E749C1" w:rsidRDefault="00E749C1" w:rsidP="00FF5BC2">
      <w:pPr>
        <w:pStyle w:val="ListParagraph"/>
        <w:numPr>
          <w:ilvl w:val="0"/>
          <w:numId w:val="2"/>
        </w:numPr>
        <w:tabs>
          <w:tab w:val="left" w:pos="1260"/>
        </w:tabs>
        <w:jc w:val="both"/>
        <w:rPr>
          <w:rFonts w:ascii="Arial" w:hAnsi="Arial" w:cs="Arial"/>
          <w:lang w:val="en-PH"/>
        </w:rPr>
      </w:pPr>
      <w:r w:rsidRPr="00E749C1">
        <w:rPr>
          <w:rFonts w:ascii="Arial" w:hAnsi="Arial" w:cs="Arial"/>
        </w:rPr>
        <w:t>Develop and introduce systems that will promote and ensure construction cost efficiency, timeliness and quality standards for mass housing development</w:t>
      </w:r>
    </w:p>
    <w:p w:rsidR="00031338" w:rsidRDefault="00976E22">
      <w:pPr>
        <w:tabs>
          <w:tab w:val="left" w:pos="1260"/>
        </w:tabs>
        <w:rPr>
          <w:rFonts w:ascii="Arial" w:hAnsi="Arial" w:cs="Arial"/>
          <w:sz w:val="22"/>
          <w:szCs w:val="22"/>
        </w:rPr>
      </w:pPr>
      <w:r>
        <w:rPr>
          <w:sz w:val="22"/>
          <w:szCs w:val="22"/>
          <w:lang w:val="fil-PH" w:eastAsia="fil-PH"/>
        </w:rPr>
        <w:pict>
          <v:shape id="_x0000_s1030" type="#_x0000_t202" style="position:absolute;margin-left:-9pt;margin-top:1.7pt;width:114pt;height:110.55pt;z-index:251670528;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" fillcolor="#d8d8d8 [2732]" stroked="f">
            <v:textbox style="mso-fit-shape-to-text:t">
              <w:txbxContent>
                <w:p w:rsidR="00031338" w:rsidRDefault="006C7D11">
                  <w:pPr>
                    <w:jc w:val="both"/>
                    <w:rPr>
                      <w:rFonts w:ascii="Arial" w:hAnsi="Arial" w:cs="Arial"/>
                      <w:b/>
                      <w:sz w:val="22"/>
                      <w:szCs w:val="22"/>
                    </w:rPr>
                  </w:pPr>
                  <w:r>
                    <w:rPr>
                      <w:rFonts w:ascii="Arial" w:hAnsi="Arial" w:cs="Arial"/>
                      <w:b/>
                      <w:sz w:val="22"/>
                      <w:szCs w:val="22"/>
                    </w:rPr>
                    <w:t>Professional</w:t>
                  </w:r>
                </w:p>
                <w:p w:rsidR="00031338" w:rsidRDefault="006C7D11">
                  <w:pPr>
                    <w:jc w:val="both"/>
                    <w:rPr>
                      <w:rFonts w:ascii="Arial" w:hAnsi="Arial" w:cs="Arial"/>
                      <w:b/>
                      <w:sz w:val="22"/>
                      <w:szCs w:val="22"/>
                    </w:rPr>
                  </w:pPr>
                  <w:r>
                    <w:rPr>
                      <w:rFonts w:ascii="Arial" w:hAnsi="Arial" w:cs="Arial"/>
                      <w:b/>
                      <w:sz w:val="22"/>
                      <w:szCs w:val="22"/>
                    </w:rPr>
                    <w:t>Certification</w:t>
                  </w:r>
                </w:p>
              </w:txbxContent>
            </v:textbox>
          </v:shape>
        </w:pic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031338" w:rsidRDefault="00031338">
      <w:pPr>
        <w:tabs>
          <w:tab w:val="left" w:pos="1260"/>
        </w:tabs>
        <w:rPr>
          <w:rFonts w:ascii="Arial" w:hAnsi="Arial" w:cs="Arial"/>
          <w:sz w:val="22"/>
          <w:szCs w:val="22"/>
        </w:rPr>
      </w:pP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Licensure Examination for Civil Engineers (December 2014)</w:t>
      </w:r>
      <w:r>
        <w:rPr>
          <w:rFonts w:ascii="Arial" w:hAnsi="Arial" w:cs="Arial"/>
          <w:sz w:val="22"/>
          <w:szCs w:val="22"/>
        </w:rPr>
        <w:tab/>
      </w:r>
      <w:r>
        <w:rPr>
          <w:rFonts w:ascii="Arial" w:hAnsi="Arial" w:cs="Arial"/>
          <w:sz w:val="22"/>
          <w:szCs w:val="22"/>
        </w:rPr>
        <w:tab/>
      </w:r>
      <w:r>
        <w:rPr>
          <w:rFonts w:ascii="Arial" w:hAnsi="Arial" w:cs="Arial"/>
          <w:sz w:val="22"/>
          <w:szCs w:val="22"/>
        </w:rPr>
        <w:tab/>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Licensure Examination for Master Plumber (July 2015</w:t>
      </w:r>
      <w:r>
        <w:rPr>
          <w:rFonts w:ascii="Arial" w:hAnsi="Arial" w:cs="Arial"/>
          <w:b/>
          <w:bCs/>
          <w:sz w:val="22"/>
          <w:szCs w:val="22"/>
          <w:lang w:val="en-PH"/>
        </w:rPr>
        <w:t>)</w:t>
      </w:r>
    </w:p>
    <w:p w:rsidR="00031338" w:rsidRDefault="00031338">
      <w:pPr>
        <w:tabs>
          <w:tab w:val="left" w:pos="1260"/>
        </w:tabs>
        <w:rPr>
          <w:rFonts w:ascii="Arial" w:hAnsi="Arial" w:cs="Arial"/>
          <w:sz w:val="22"/>
          <w:szCs w:val="22"/>
        </w:rPr>
      </w:pPr>
    </w:p>
    <w:p w:rsidR="00031338" w:rsidRDefault="00976E22">
      <w:pPr>
        <w:tabs>
          <w:tab w:val="left" w:pos="1260"/>
        </w:tabs>
        <w:rPr>
          <w:rFonts w:ascii="Arial" w:hAnsi="Arial" w:cs="Arial"/>
          <w:sz w:val="22"/>
          <w:szCs w:val="22"/>
        </w:rPr>
      </w:pPr>
      <w:r>
        <w:rPr>
          <w:sz w:val="22"/>
          <w:szCs w:val="22"/>
          <w:lang w:val="fil-PH" w:eastAsia="fil-PH"/>
        </w:rPr>
        <w:pict>
          <v:shape id="_x0000_s1031" type="#_x0000_t202" style="position:absolute;margin-left:-9pt;margin-top:5.3pt;width:118.8pt;height:110.55pt;z-index:251672576;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" fillcolor="#d8d8d8 [2732]" stroked="f">
            <v:textbox style="mso-fit-shape-to-text:t">
              <w:txbxContent>
                <w:p w:rsidR="00031338" w:rsidRDefault="006C7D11">
                  <w:pPr>
                    <w:jc w:val="both"/>
                    <w:rPr>
                      <w:rFonts w:ascii="Arial" w:hAnsi="Arial" w:cs="Arial"/>
                      <w:b/>
                      <w:sz w:val="22"/>
                      <w:szCs w:val="22"/>
                    </w:rPr>
                  </w:pPr>
                  <w:r>
                    <w:rPr>
                      <w:rFonts w:ascii="Arial" w:hAnsi="Arial" w:cs="Arial"/>
                      <w:b/>
                      <w:sz w:val="22"/>
                      <w:szCs w:val="22"/>
                    </w:rPr>
                    <w:t>Seminars/Activities</w:t>
                  </w:r>
                </w:p>
                <w:p w:rsidR="00031338" w:rsidRDefault="006C7D11">
                  <w:pPr>
                    <w:jc w:val="both"/>
                    <w:rPr>
                      <w:rFonts w:ascii="Arial" w:hAnsi="Arial" w:cs="Arial"/>
                      <w:b/>
                      <w:sz w:val="22"/>
                      <w:szCs w:val="22"/>
                    </w:rPr>
                  </w:pPr>
                  <w:r>
                    <w:rPr>
                      <w:rFonts w:ascii="Arial" w:hAnsi="Arial" w:cs="Arial"/>
                      <w:b/>
                      <w:sz w:val="22"/>
                      <w:szCs w:val="22"/>
                    </w:rPr>
                    <w:t>Attended</w:t>
                  </w:r>
                </w:p>
              </w:txbxContent>
            </v:textbox>
          </v:shape>
        </w:pic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p>
    <w:p w:rsidR="00031338" w:rsidRDefault="00031338">
      <w:pPr>
        <w:tabs>
          <w:tab w:val="left" w:pos="1260"/>
        </w:tabs>
        <w:rPr>
          <w:rFonts w:ascii="Arial" w:hAnsi="Arial" w:cs="Arial"/>
          <w:sz w:val="22"/>
          <w:szCs w:val="22"/>
        </w:rPr>
      </w:pP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31338" w:rsidRDefault="006C7D11">
      <w:pPr>
        <w:tabs>
          <w:tab w:val="left" w:pos="126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Leadership Seminar on Getting-Things-Done</w:t>
      </w:r>
    </w:p>
    <w:p w:rsidR="00031338" w:rsidRDefault="006C7D11">
      <w:pPr>
        <w:tabs>
          <w:tab w:val="left" w:pos="126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Ortigas Foundation Library, Ortigas Center, Pasig City</w:t>
      </w:r>
      <w:r w:rsidR="000A55A1">
        <w:rPr>
          <w:rFonts w:ascii="Arial" w:hAnsi="Arial" w:cs="Arial"/>
          <w:sz w:val="22"/>
          <w:szCs w:val="22"/>
        </w:rPr>
        <w:t>, Philippines</w:t>
      </w:r>
    </w:p>
    <w:p w:rsidR="00F20F04"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June 19, 2015</w:t>
      </w:r>
      <w:r>
        <w:rPr>
          <w:rFonts w:ascii="Arial" w:hAnsi="Arial" w:cs="Arial"/>
          <w:sz w:val="22"/>
          <w:szCs w:val="22"/>
        </w:rPr>
        <w:tab/>
      </w:r>
    </w:p>
    <w:p w:rsidR="00F20F04" w:rsidRDefault="00F20F04" w:rsidP="00F20F04">
      <w:pPr>
        <w:tabs>
          <w:tab w:val="left" w:pos="1260"/>
        </w:tabs>
        <w:ind w:left="2160"/>
        <w:rPr>
          <w:rFonts w:ascii="Arial" w:hAnsi="Arial" w:cs="Arial"/>
          <w:sz w:val="22"/>
          <w:szCs w:val="22"/>
        </w:rPr>
      </w:pPr>
      <w:r>
        <w:rPr>
          <w:rFonts w:ascii="Arial" w:hAnsi="Arial" w:cs="Arial"/>
          <w:sz w:val="22"/>
          <w:szCs w:val="22"/>
        </w:rPr>
        <w:t xml:space="preserve">Resource Speaker: Mr. Alvin Choi – HR Manager </w:t>
      </w:r>
    </w:p>
    <w:p w:rsidR="00031338" w:rsidRDefault="00F20F04" w:rsidP="00F20F04">
      <w:pPr>
        <w:tabs>
          <w:tab w:val="left" w:pos="1260"/>
        </w:tabs>
        <w:ind w:left="2160"/>
        <w:rPr>
          <w:rFonts w:ascii="Arial" w:hAnsi="Arial" w:cs="Arial"/>
          <w:sz w:val="22"/>
          <w:szCs w:val="22"/>
        </w:rPr>
      </w:pPr>
      <w:r>
        <w:rPr>
          <w:rFonts w:ascii="Arial" w:hAnsi="Arial" w:cs="Arial"/>
          <w:sz w:val="22"/>
          <w:szCs w:val="22"/>
        </w:rPr>
        <w:t>Cumberland Development Corporation</w:t>
      </w:r>
      <w:r w:rsidR="006C7D11">
        <w:rPr>
          <w:rFonts w:ascii="Arial" w:hAnsi="Arial" w:cs="Arial"/>
          <w:sz w:val="22"/>
          <w:szCs w:val="22"/>
        </w:rPr>
        <w:tab/>
      </w:r>
      <w:r w:rsidR="006C7D11">
        <w:rPr>
          <w:rFonts w:ascii="Arial" w:hAnsi="Arial" w:cs="Arial"/>
          <w:sz w:val="22"/>
          <w:szCs w:val="22"/>
        </w:rPr>
        <w:tab/>
      </w:r>
    </w:p>
    <w:p w:rsidR="00031338" w:rsidRDefault="00031338">
      <w:pPr>
        <w:tabs>
          <w:tab w:val="left" w:pos="1260"/>
        </w:tabs>
        <w:rPr>
          <w:rFonts w:ascii="Arial" w:hAnsi="Arial" w:cs="Arial"/>
          <w:sz w:val="22"/>
          <w:szCs w:val="22"/>
        </w:rPr>
      </w:pPr>
    </w:p>
    <w:p w:rsidR="00031338" w:rsidRDefault="006C7D11">
      <w:pPr>
        <w:tabs>
          <w:tab w:val="left" w:pos="126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lang w:val="en-PH"/>
        </w:rPr>
        <w:t>Fundamentals Of Concrete</w:t>
      </w:r>
    </w:p>
    <w:p w:rsidR="00031338" w:rsidRDefault="006C7D11">
      <w:pPr>
        <w:tabs>
          <w:tab w:val="left" w:pos="126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lang w:val="en-PH"/>
        </w:rPr>
        <w:t>Vista Training Center</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PH"/>
        </w:rPr>
        <w:t>Shaw Boulevard, Mandaluyong City</w:t>
      </w:r>
      <w:r w:rsidR="000A55A1">
        <w:rPr>
          <w:rFonts w:ascii="Arial" w:hAnsi="Arial" w:cs="Arial"/>
          <w:sz w:val="22"/>
          <w:szCs w:val="22"/>
          <w:lang w:val="en-PH"/>
        </w:rPr>
        <w:t>, Philippines</w:t>
      </w:r>
    </w:p>
    <w:p w:rsidR="00031338" w:rsidRDefault="006C7D11">
      <w:pPr>
        <w:tabs>
          <w:tab w:val="left" w:pos="1260"/>
        </w:tabs>
        <w:rPr>
          <w:rFonts w:ascii="Arial" w:hAnsi="Arial" w:cs="Arial"/>
          <w:sz w:val="22"/>
          <w:szCs w:val="22"/>
          <w:lang w:val="en-PH"/>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PH"/>
        </w:rPr>
        <w:t>August 24, 2017</w:t>
      </w:r>
    </w:p>
    <w:p w:rsidR="00F20F04" w:rsidRDefault="00F20F04" w:rsidP="00F20F04">
      <w:pPr>
        <w:tabs>
          <w:tab w:val="left" w:pos="1260"/>
        </w:tabs>
        <w:ind w:left="1440"/>
        <w:rPr>
          <w:rFonts w:ascii="Arial" w:hAnsi="Arial" w:cs="Arial"/>
          <w:sz w:val="22"/>
          <w:szCs w:val="22"/>
          <w:lang w:val="en-PH"/>
        </w:rPr>
      </w:pPr>
      <w:r>
        <w:rPr>
          <w:rFonts w:ascii="Arial" w:hAnsi="Arial" w:cs="Arial"/>
          <w:sz w:val="22"/>
          <w:szCs w:val="22"/>
          <w:lang w:val="en-PH"/>
        </w:rPr>
        <w:tab/>
        <w:t xml:space="preserve">Resource Speaker: Engr. Jorge Umipig – Structural Engineer </w:t>
      </w:r>
    </w:p>
    <w:p w:rsidR="00F20F04" w:rsidRPr="006D7521" w:rsidRDefault="00F20F04" w:rsidP="006D7521">
      <w:pPr>
        <w:tabs>
          <w:tab w:val="left" w:pos="1260"/>
        </w:tabs>
        <w:ind w:left="1440"/>
        <w:rPr>
          <w:rFonts w:ascii="Arial" w:hAnsi="Arial" w:cs="Arial"/>
          <w:sz w:val="22"/>
          <w:szCs w:val="22"/>
          <w:lang w:val="en-PH"/>
        </w:rPr>
      </w:pPr>
      <w:r>
        <w:rPr>
          <w:rFonts w:ascii="Arial" w:hAnsi="Arial" w:cs="Arial"/>
          <w:sz w:val="22"/>
          <w:szCs w:val="22"/>
          <w:lang w:val="en-PH"/>
        </w:rPr>
        <w:tab/>
        <w:t>Vista Land &amp; Lifescapes, Inc.</w:t>
      </w:r>
    </w:p>
    <w:p w:rsidR="00031338"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2311A" w:rsidRDefault="006C7D11">
      <w:pPr>
        <w:tabs>
          <w:tab w:val="left" w:pos="12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31338" w:rsidRDefault="0042311A">
      <w:pPr>
        <w:tabs>
          <w:tab w:val="left" w:pos="1260"/>
        </w:tabs>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6C7D11">
        <w:rPr>
          <w:rFonts w:ascii="Arial" w:hAnsi="Arial" w:cs="Arial"/>
          <w:b/>
          <w:sz w:val="22"/>
          <w:szCs w:val="22"/>
          <w:lang w:val="en-PH"/>
        </w:rPr>
        <w:t>Seminar on Climate Resilient for DSWD Sub Projects</w:t>
      </w:r>
    </w:p>
    <w:p w:rsidR="00031338" w:rsidRDefault="006C7D11">
      <w:pPr>
        <w:tabs>
          <w:tab w:val="left" w:pos="1260"/>
        </w:tabs>
        <w:rPr>
          <w:rFonts w:ascii="Arial" w:hAnsi="Arial" w:cs="Arial"/>
          <w:i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iCs/>
          <w:sz w:val="22"/>
          <w:szCs w:val="22"/>
          <w:lang w:val="en-PH"/>
        </w:rPr>
        <w:t>Kabayan Hotel</w:t>
      </w:r>
    </w:p>
    <w:p w:rsidR="00031338" w:rsidRDefault="006C7D11">
      <w:pPr>
        <w:tabs>
          <w:tab w:val="left" w:pos="1260"/>
        </w:tabs>
        <w:rPr>
          <w:rFonts w:ascii="Arial" w:hAnsi="Arial" w:cs="Arial"/>
          <w:sz w:val="22"/>
          <w:szCs w:val="22"/>
          <w:lang w:val="en-PH"/>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lang w:val="en-PH"/>
        </w:rPr>
        <w:t>Pasay City, Philippines</w:t>
      </w:r>
    </w:p>
    <w:p w:rsidR="00031338" w:rsidRDefault="006C7D11">
      <w:pPr>
        <w:tabs>
          <w:tab w:val="left" w:pos="1260"/>
        </w:tabs>
        <w:rPr>
          <w:rFonts w:ascii="Arial" w:hAnsi="Arial" w:cs="Arial"/>
          <w:sz w:val="22"/>
          <w:szCs w:val="22"/>
          <w:lang w:val="en-PH"/>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PH"/>
        </w:rPr>
        <w:t>March 12-17, 2018</w:t>
      </w:r>
    </w:p>
    <w:p w:rsidR="00F20F04" w:rsidRDefault="00F20F04">
      <w:pPr>
        <w:tabs>
          <w:tab w:val="left" w:pos="1260"/>
        </w:tabs>
        <w:rPr>
          <w:rFonts w:ascii="Arial" w:hAnsi="Arial" w:cs="Arial"/>
          <w:sz w:val="22"/>
          <w:szCs w:val="22"/>
          <w:lang w:val="en-PH"/>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t>Resource Speaker: Engr. Alexis Diama - RCIS</w:t>
      </w:r>
    </w:p>
    <w:p w:rsidR="00F20F04" w:rsidRDefault="00F20F04">
      <w:pPr>
        <w:tabs>
          <w:tab w:val="left" w:pos="1260"/>
        </w:tabs>
        <w:rPr>
          <w:rFonts w:ascii="Arial" w:hAnsi="Arial" w:cs="Arial"/>
          <w:sz w:val="22"/>
          <w:szCs w:val="22"/>
        </w:rPr>
      </w:pPr>
      <w:r>
        <w:rPr>
          <w:rFonts w:ascii="Arial" w:hAnsi="Arial" w:cs="Arial"/>
          <w:sz w:val="22"/>
          <w:szCs w:val="22"/>
          <w:lang w:val="en-PH"/>
        </w:rPr>
        <w:tab/>
      </w:r>
      <w:r>
        <w:rPr>
          <w:rFonts w:ascii="Arial" w:hAnsi="Arial" w:cs="Arial"/>
          <w:sz w:val="22"/>
          <w:szCs w:val="22"/>
          <w:lang w:val="en-PH"/>
        </w:rPr>
        <w:tab/>
      </w:r>
      <w:r>
        <w:rPr>
          <w:rFonts w:ascii="Arial" w:hAnsi="Arial" w:cs="Arial"/>
          <w:sz w:val="22"/>
          <w:szCs w:val="22"/>
          <w:lang w:val="en-PH"/>
        </w:rPr>
        <w:tab/>
        <w:t>Regional Community Insfrastructure Specialist – DSWD IV-B</w:t>
      </w:r>
    </w:p>
    <w:p w:rsidR="00031338" w:rsidRDefault="00031338">
      <w:pPr>
        <w:tabs>
          <w:tab w:val="left" w:pos="1260"/>
        </w:tabs>
        <w:rPr>
          <w:rFonts w:ascii="Arial" w:hAnsi="Arial" w:cs="Arial"/>
          <w:sz w:val="22"/>
          <w:szCs w:val="22"/>
        </w:rPr>
      </w:pPr>
    </w:p>
    <w:p w:rsidR="00031338" w:rsidRDefault="00976E22">
      <w:pPr>
        <w:tabs>
          <w:tab w:val="left" w:pos="1260"/>
        </w:tabs>
        <w:rPr>
          <w:rFonts w:ascii="Arial" w:hAnsi="Arial" w:cs="Arial"/>
          <w:sz w:val="22"/>
          <w:szCs w:val="22"/>
        </w:rPr>
      </w:pPr>
      <w:r>
        <w:rPr>
          <w:sz w:val="22"/>
          <w:szCs w:val="22"/>
          <w:lang w:val="fil-PH" w:eastAsia="fil-PH"/>
        </w:rPr>
        <w:pict>
          <v:shape id="_x0000_s1032" type="#_x0000_t202" style="position:absolute;margin-left:-14.4pt;margin-top:8.65pt;width:118.8pt;height:110.55pt;z-index:251674624;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" fillcolor="#d8d8d8 [2732]" stroked="f">
            <v:textbox style="mso-fit-shape-to-text:t">
              <w:txbxContent>
                <w:p w:rsidR="00031338" w:rsidRDefault="006C7D11">
                  <w:pPr>
                    <w:jc w:val="both"/>
                    <w:rPr>
                      <w:rFonts w:ascii="Arial" w:hAnsi="Arial" w:cs="Arial"/>
                      <w:b/>
                      <w:sz w:val="22"/>
                      <w:szCs w:val="22"/>
                    </w:rPr>
                  </w:pPr>
                  <w:r>
                    <w:rPr>
                      <w:rFonts w:ascii="Arial" w:hAnsi="Arial" w:cs="Arial"/>
                      <w:b/>
                      <w:sz w:val="22"/>
                      <w:szCs w:val="22"/>
                    </w:rPr>
                    <w:t>Other Relevant</w:t>
                  </w:r>
                </w:p>
                <w:p w:rsidR="00031338" w:rsidRDefault="006C7D11">
                  <w:pPr>
                    <w:jc w:val="both"/>
                    <w:rPr>
                      <w:rFonts w:ascii="Arial" w:hAnsi="Arial" w:cs="Arial"/>
                      <w:b/>
                      <w:sz w:val="22"/>
                      <w:szCs w:val="22"/>
                    </w:rPr>
                  </w:pPr>
                  <w:r>
                    <w:rPr>
                      <w:rFonts w:ascii="Arial" w:hAnsi="Arial" w:cs="Arial"/>
                      <w:b/>
                      <w:sz w:val="22"/>
                      <w:szCs w:val="22"/>
                    </w:rPr>
                    <w:t>Information</w:t>
                  </w:r>
                </w:p>
              </w:txbxContent>
            </v:textbox>
          </v:shape>
        </w:pict>
      </w:r>
    </w:p>
    <w:p w:rsidR="00031338" w:rsidRDefault="00031338">
      <w:pPr>
        <w:tabs>
          <w:tab w:val="left" w:pos="1260"/>
        </w:tabs>
        <w:rPr>
          <w:rFonts w:ascii="Arial" w:hAnsi="Arial" w:cs="Arial"/>
          <w:sz w:val="22"/>
          <w:szCs w:val="22"/>
        </w:rPr>
      </w:pPr>
    </w:p>
    <w:p w:rsidR="00031338" w:rsidRDefault="00031338">
      <w:pPr>
        <w:tabs>
          <w:tab w:val="left" w:pos="1260"/>
        </w:tabs>
        <w:rPr>
          <w:rFonts w:ascii="Arial" w:hAnsi="Arial" w:cs="Arial"/>
          <w:sz w:val="22"/>
          <w:szCs w:val="22"/>
        </w:rPr>
      </w:pPr>
    </w:p>
    <w:p w:rsidR="00031338" w:rsidRDefault="006C7D11">
      <w:pPr>
        <w:pStyle w:val="Header"/>
        <w:widowControl w:val="0"/>
        <w:numPr>
          <w:ilvl w:val="0"/>
          <w:numId w:val="1"/>
        </w:numPr>
        <w:spacing w:line="240" w:lineRule="auto"/>
        <w:ind w:left="2520"/>
        <w:jc w:val="both"/>
        <w:rPr>
          <w:rFonts w:ascii="Arial" w:hAnsi="Arial" w:cs="Arial"/>
          <w:sz w:val="22"/>
          <w:szCs w:val="22"/>
        </w:rPr>
      </w:pPr>
      <w:r>
        <w:rPr>
          <w:rFonts w:ascii="Arial" w:hAnsi="Arial" w:cs="Arial"/>
          <w:sz w:val="22"/>
          <w:szCs w:val="22"/>
        </w:rPr>
        <w:t>Proficient in written and oral English and Filipino.</w:t>
      </w:r>
    </w:p>
    <w:p w:rsidR="00031338" w:rsidRDefault="006C7D11">
      <w:pPr>
        <w:pStyle w:val="Header"/>
        <w:widowControl w:val="0"/>
        <w:numPr>
          <w:ilvl w:val="0"/>
          <w:numId w:val="1"/>
        </w:numPr>
        <w:spacing w:line="240" w:lineRule="auto"/>
        <w:ind w:left="2520" w:right="0"/>
        <w:jc w:val="both"/>
        <w:rPr>
          <w:rFonts w:ascii="Arial" w:hAnsi="Arial" w:cs="Arial"/>
          <w:sz w:val="22"/>
          <w:szCs w:val="22"/>
        </w:rPr>
      </w:pPr>
      <w:r>
        <w:rPr>
          <w:rFonts w:ascii="Arial" w:hAnsi="Arial" w:cs="Arial"/>
          <w:sz w:val="22"/>
          <w:szCs w:val="22"/>
        </w:rPr>
        <w:t>Well-adept in Microsoft Office applications such as Word, Excel,</w:t>
      </w:r>
      <w:r w:rsidR="009B2C0D">
        <w:rPr>
          <w:rFonts w:ascii="Arial" w:hAnsi="Arial" w:cs="Arial"/>
          <w:sz w:val="22"/>
          <w:szCs w:val="22"/>
        </w:rPr>
        <w:t xml:space="preserve"> PowerPoint and AutoCad</w:t>
      </w:r>
    </w:p>
    <w:p w:rsidR="00031338" w:rsidRDefault="006C7D11">
      <w:pPr>
        <w:pStyle w:val="Header"/>
        <w:widowControl w:val="0"/>
        <w:numPr>
          <w:ilvl w:val="0"/>
          <w:numId w:val="1"/>
        </w:numPr>
        <w:spacing w:line="240" w:lineRule="auto"/>
        <w:ind w:left="2520" w:right="0"/>
        <w:jc w:val="both"/>
        <w:rPr>
          <w:rFonts w:ascii="Arial" w:hAnsi="Arial" w:cs="Arial"/>
          <w:sz w:val="22"/>
          <w:szCs w:val="22"/>
        </w:rPr>
      </w:pPr>
      <w:r>
        <w:rPr>
          <w:rFonts w:ascii="Arial" w:hAnsi="Arial" w:cs="Arial"/>
          <w:sz w:val="22"/>
          <w:szCs w:val="22"/>
        </w:rPr>
        <w:t>Enthusiastic, friendly and pleasing in dealing with clients.</w:t>
      </w:r>
    </w:p>
    <w:p w:rsidR="00031338" w:rsidRDefault="006C7D11">
      <w:pPr>
        <w:pStyle w:val="Header"/>
        <w:widowControl w:val="0"/>
        <w:numPr>
          <w:ilvl w:val="0"/>
          <w:numId w:val="1"/>
        </w:numPr>
        <w:spacing w:line="240" w:lineRule="auto"/>
        <w:ind w:left="2520"/>
        <w:jc w:val="both"/>
        <w:rPr>
          <w:rFonts w:ascii="Arial" w:hAnsi="Arial" w:cs="Arial"/>
          <w:sz w:val="22"/>
          <w:szCs w:val="22"/>
        </w:rPr>
      </w:pPr>
      <w:r>
        <w:rPr>
          <w:rFonts w:ascii="Arial" w:hAnsi="Arial" w:cs="Arial"/>
          <w:sz w:val="22"/>
          <w:szCs w:val="22"/>
        </w:rPr>
        <w:t xml:space="preserve">Willing to do fieldworks and undergo intensive training. </w:t>
      </w:r>
    </w:p>
    <w:p w:rsidR="00031338" w:rsidRPr="006D7521" w:rsidRDefault="006C7D11" w:rsidP="006E12F7">
      <w:pPr>
        <w:pStyle w:val="Header"/>
        <w:widowControl w:val="0"/>
        <w:numPr>
          <w:ilvl w:val="0"/>
          <w:numId w:val="1"/>
        </w:numPr>
        <w:spacing w:line="240" w:lineRule="auto"/>
        <w:ind w:left="2520" w:right="176"/>
        <w:jc w:val="both"/>
        <w:rPr>
          <w:rFonts w:ascii="Arial" w:hAnsi="Arial" w:cs="Arial"/>
          <w:sz w:val="22"/>
          <w:szCs w:val="22"/>
        </w:rPr>
      </w:pPr>
      <w:r w:rsidRPr="006D7521">
        <w:rPr>
          <w:rFonts w:ascii="Arial" w:hAnsi="Arial" w:cs="Arial"/>
          <w:sz w:val="22"/>
          <w:szCs w:val="22"/>
        </w:rPr>
        <w:t>Major strengths include strong leadership, excellent human relations skills, competent, strong team player, attention to detail and dutiful respect for compliance in all regulated environment.</w:t>
      </w:r>
    </w:p>
    <w:p w:rsidR="00031338" w:rsidRDefault="00031338">
      <w:pPr>
        <w:rPr>
          <w:rFonts w:ascii="Arial" w:hAnsi="Arial" w:cs="Arial"/>
          <w:sz w:val="22"/>
          <w:szCs w:val="22"/>
        </w:rPr>
      </w:pPr>
    </w:p>
    <w:p w:rsidR="00031338" w:rsidRDefault="00976E22">
      <w:pPr>
        <w:rPr>
          <w:rFonts w:ascii="Arial" w:hAnsi="Arial" w:cs="Arial"/>
          <w:sz w:val="22"/>
          <w:szCs w:val="22"/>
        </w:rPr>
      </w:pPr>
      <w:r>
        <w:rPr>
          <w:lang w:val="fil-PH" w:eastAsia="fil-PH"/>
        </w:rPr>
        <w:pict>
          <v:shape id="_x0000_s1033" type="#_x0000_t202" style="position:absolute;margin-left:-12.6pt;margin-top:-4.1pt;width:117.6pt;height:110.55pt;z-index:251676672;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" fillcolor="#d8d8d8 [2732]" stroked="f">
            <v:textbox style="mso-fit-shape-to-text:t">
              <w:txbxContent>
                <w:p w:rsidR="00031338" w:rsidRDefault="006C7D11">
                  <w:pPr>
                    <w:jc w:val="both"/>
                    <w:rPr>
                      <w:rFonts w:ascii="Arial" w:hAnsi="Arial" w:cs="Arial"/>
                      <w:b/>
                      <w:sz w:val="22"/>
                      <w:szCs w:val="22"/>
                    </w:rPr>
                  </w:pPr>
                  <w:r>
                    <w:rPr>
                      <w:rFonts w:ascii="Arial" w:hAnsi="Arial" w:cs="Arial"/>
                      <w:b/>
                      <w:sz w:val="22"/>
                      <w:szCs w:val="22"/>
                    </w:rPr>
                    <w:t>Personal Information</w:t>
                  </w:r>
                </w:p>
              </w:txbxContent>
            </v:textbox>
          </v:shape>
        </w:pict>
      </w:r>
    </w:p>
    <w:p w:rsidR="00031338" w:rsidRDefault="00031338">
      <w:pPr>
        <w:rPr>
          <w:rFonts w:ascii="Arial" w:hAnsi="Arial" w:cs="Arial"/>
          <w:sz w:val="22"/>
          <w:szCs w:val="22"/>
        </w:rPr>
      </w:pPr>
    </w:p>
    <w:p w:rsidR="00031338" w:rsidRDefault="006C7D11">
      <w:pPr>
        <w:pStyle w:val="Plai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Date of Birth</w:t>
      </w:r>
      <w:r>
        <w:rPr>
          <w:rFonts w:ascii="Arial" w:hAnsi="Arial" w:cs="Arial"/>
          <w:sz w:val="22"/>
          <w:szCs w:val="22"/>
        </w:rPr>
        <w:tab/>
        <w:t>: 15 September 1992</w:t>
      </w:r>
    </w:p>
    <w:p w:rsidR="00031338" w:rsidRDefault="006C7D11">
      <w:pPr>
        <w:pStyle w:val="PlainText"/>
        <w:ind w:left="1440" w:firstLine="720"/>
        <w:rPr>
          <w:rFonts w:ascii="Arial" w:hAnsi="Arial" w:cs="Arial"/>
          <w:sz w:val="22"/>
          <w:szCs w:val="22"/>
        </w:rPr>
      </w:pPr>
      <w:r>
        <w:rPr>
          <w:rFonts w:ascii="Arial" w:hAnsi="Arial" w:cs="Arial"/>
          <w:sz w:val="22"/>
          <w:szCs w:val="22"/>
        </w:rPr>
        <w:t>Civil Status</w:t>
      </w:r>
      <w:r>
        <w:rPr>
          <w:rFonts w:ascii="Arial" w:hAnsi="Arial" w:cs="Arial"/>
          <w:sz w:val="22"/>
          <w:szCs w:val="22"/>
        </w:rPr>
        <w:tab/>
        <w:t>: Single</w:t>
      </w:r>
    </w:p>
    <w:p w:rsidR="00031338" w:rsidRDefault="006C7D11">
      <w:pPr>
        <w:pStyle w:val="PlainText"/>
        <w:ind w:left="1440" w:firstLine="720"/>
        <w:rPr>
          <w:rFonts w:ascii="Arial" w:hAnsi="Arial" w:cs="Arial"/>
          <w:sz w:val="22"/>
          <w:szCs w:val="22"/>
        </w:rPr>
      </w:pPr>
      <w:r>
        <w:rPr>
          <w:rFonts w:ascii="Arial" w:hAnsi="Arial" w:cs="Arial"/>
          <w:sz w:val="22"/>
          <w:szCs w:val="22"/>
        </w:rPr>
        <w:t>Citizenship</w:t>
      </w:r>
      <w:r>
        <w:rPr>
          <w:rFonts w:ascii="Arial" w:hAnsi="Arial" w:cs="Arial"/>
          <w:sz w:val="22"/>
          <w:szCs w:val="22"/>
        </w:rPr>
        <w:tab/>
        <w:t>: Filipino</w:t>
      </w:r>
    </w:p>
    <w:p w:rsidR="00031338" w:rsidRDefault="006C7D11">
      <w:pPr>
        <w:pStyle w:val="PlainText"/>
        <w:ind w:left="1440" w:firstLine="720"/>
        <w:rPr>
          <w:rFonts w:ascii="Arial" w:hAnsi="Arial" w:cs="Arial"/>
          <w:sz w:val="22"/>
          <w:szCs w:val="22"/>
        </w:rPr>
      </w:pPr>
      <w:r>
        <w:rPr>
          <w:rFonts w:ascii="Arial" w:hAnsi="Arial" w:cs="Arial"/>
          <w:sz w:val="22"/>
          <w:szCs w:val="22"/>
        </w:rPr>
        <w:t>Sex                 : Male</w:t>
      </w:r>
    </w:p>
    <w:p w:rsidR="00031338" w:rsidRDefault="00F20F04">
      <w:pPr>
        <w:pStyle w:val="PlainText"/>
        <w:ind w:left="1440" w:firstLine="720"/>
        <w:rPr>
          <w:rFonts w:ascii="Arial" w:hAnsi="Arial" w:cs="Arial"/>
          <w:sz w:val="22"/>
          <w:szCs w:val="22"/>
        </w:rPr>
      </w:pPr>
      <w:r>
        <w:rPr>
          <w:rFonts w:ascii="Arial" w:hAnsi="Arial" w:cs="Arial"/>
          <w:sz w:val="22"/>
          <w:szCs w:val="22"/>
        </w:rPr>
        <w:t>Height             : 165cm</w:t>
      </w:r>
    </w:p>
    <w:p w:rsidR="00031338" w:rsidRDefault="00F20F04">
      <w:pPr>
        <w:pStyle w:val="PlainText"/>
        <w:ind w:left="1440" w:firstLine="720"/>
        <w:rPr>
          <w:rFonts w:ascii="Arial" w:hAnsi="Arial" w:cs="Arial"/>
          <w:sz w:val="22"/>
          <w:szCs w:val="22"/>
        </w:rPr>
      </w:pPr>
      <w:r>
        <w:rPr>
          <w:rFonts w:ascii="Arial" w:hAnsi="Arial" w:cs="Arial"/>
          <w:sz w:val="22"/>
          <w:szCs w:val="22"/>
        </w:rPr>
        <w:t>Weight            : 63kg</w:t>
      </w:r>
    </w:p>
    <w:p w:rsidR="00031338" w:rsidRDefault="006C7D11">
      <w:pPr>
        <w:pStyle w:val="PlainText"/>
        <w:ind w:left="1440" w:firstLine="720"/>
        <w:rPr>
          <w:rFonts w:ascii="Arial" w:hAnsi="Arial" w:cs="Arial"/>
          <w:sz w:val="22"/>
          <w:szCs w:val="22"/>
        </w:rPr>
      </w:pPr>
      <w:r>
        <w:rPr>
          <w:rFonts w:ascii="Arial" w:hAnsi="Arial" w:cs="Arial"/>
          <w:sz w:val="22"/>
          <w:szCs w:val="22"/>
        </w:rPr>
        <w:t>Religion          : Roman Catholic</w:t>
      </w:r>
    </w:p>
    <w:p w:rsidR="00216E7F" w:rsidRDefault="00216E7F">
      <w:pPr>
        <w:pStyle w:val="PlainText"/>
        <w:ind w:left="1440" w:firstLine="720"/>
        <w:rPr>
          <w:rFonts w:ascii="Arial" w:hAnsi="Arial" w:cs="Arial"/>
          <w:sz w:val="22"/>
          <w:szCs w:val="22"/>
        </w:rPr>
      </w:pPr>
      <w:r>
        <w:rPr>
          <w:rFonts w:ascii="Arial" w:hAnsi="Arial" w:cs="Arial"/>
          <w:sz w:val="22"/>
          <w:szCs w:val="22"/>
        </w:rPr>
        <w:t>Visa Status     : Visit Visa Expire on February 18, 2019</w:t>
      </w:r>
    </w:p>
    <w:p w:rsidR="00031338" w:rsidRDefault="00976E22">
      <w:pPr>
        <w:tabs>
          <w:tab w:val="left" w:pos="1260"/>
        </w:tabs>
        <w:rPr>
          <w:rFonts w:ascii="Arial" w:hAnsi="Arial" w:cs="Arial"/>
          <w:sz w:val="22"/>
          <w:szCs w:val="22"/>
        </w:rPr>
      </w:pPr>
      <w:r>
        <w:rPr>
          <w:lang w:val="fil-PH" w:eastAsia="fil-PH"/>
        </w:rPr>
        <w:pict>
          <v:shape id="_x0000_s1034" type="#_x0000_t202" style="position:absolute;margin-left:-12.6pt;margin-top:12.25pt;width:117.6pt;height:110.55pt;z-index:251678720;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" fillcolor="#d8d8d8 [2732]" stroked="f">
            <v:textbox style="mso-fit-shape-to-text:t">
              <w:txbxContent>
                <w:p w:rsidR="00031338" w:rsidRDefault="006C7D11">
                  <w:pPr>
                    <w:jc w:val="both"/>
                    <w:rPr>
                      <w:rFonts w:ascii="Arial" w:hAnsi="Arial" w:cs="Arial"/>
                      <w:b/>
                      <w:sz w:val="22"/>
                      <w:szCs w:val="22"/>
                    </w:rPr>
                  </w:pPr>
                  <w:r>
                    <w:rPr>
                      <w:rFonts w:ascii="Arial" w:hAnsi="Arial" w:cs="Arial"/>
                      <w:b/>
                      <w:sz w:val="22"/>
                      <w:szCs w:val="22"/>
                    </w:rPr>
                    <w:t>Character References</w:t>
                  </w:r>
                </w:p>
              </w:txbxContent>
            </v:textbox>
          </v:shape>
        </w:pict>
      </w:r>
    </w:p>
    <w:p w:rsidR="00031338" w:rsidRDefault="00031338">
      <w:pPr>
        <w:pStyle w:val="Header"/>
        <w:widowControl w:val="0"/>
        <w:spacing w:line="240" w:lineRule="auto"/>
        <w:ind w:right="176"/>
        <w:jc w:val="both"/>
        <w:rPr>
          <w:rFonts w:ascii="Arial" w:hAnsi="Arial" w:cs="Arial"/>
          <w:sz w:val="22"/>
          <w:szCs w:val="22"/>
        </w:rPr>
      </w:pPr>
    </w:p>
    <w:p w:rsidR="00031338" w:rsidRDefault="006D7521">
      <w:pPr>
        <w:pStyle w:val="Header"/>
        <w:widowControl w:val="0"/>
        <w:spacing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6C7D11">
        <w:rPr>
          <w:rFonts w:ascii="Arial" w:hAnsi="Arial" w:cs="Arial"/>
          <w:sz w:val="22"/>
          <w:szCs w:val="22"/>
        </w:rPr>
        <w:tab/>
      </w:r>
      <w:r w:rsidR="006C7D11">
        <w:rPr>
          <w:rFonts w:ascii="Arial" w:hAnsi="Arial" w:cs="Arial"/>
          <w:sz w:val="22"/>
          <w:szCs w:val="22"/>
        </w:rPr>
        <w:tab/>
      </w:r>
      <w:r w:rsidR="006C7D11">
        <w:rPr>
          <w:rFonts w:ascii="Arial" w:hAnsi="Arial" w:cs="Arial"/>
          <w:sz w:val="22"/>
          <w:szCs w:val="22"/>
        </w:rPr>
        <w:tab/>
      </w:r>
      <w:r w:rsidR="006C7D11">
        <w:rPr>
          <w:rFonts w:ascii="Arial" w:hAnsi="Arial" w:cs="Arial"/>
          <w:sz w:val="22"/>
          <w:szCs w:val="22"/>
        </w:rPr>
        <w:tab/>
      </w:r>
      <w:r w:rsidR="006C7D11">
        <w:rPr>
          <w:rFonts w:ascii="Arial" w:hAnsi="Arial" w:cs="Arial"/>
          <w:sz w:val="22"/>
          <w:szCs w:val="22"/>
        </w:rPr>
        <w:tab/>
      </w:r>
      <w:r w:rsidR="006C7D11">
        <w:rPr>
          <w:rFonts w:ascii="Arial" w:hAnsi="Arial" w:cs="Arial"/>
          <w:sz w:val="22"/>
          <w:szCs w:val="22"/>
        </w:rPr>
        <w:tab/>
      </w:r>
      <w:r w:rsidR="006C7D11">
        <w:rPr>
          <w:rFonts w:ascii="Arial" w:hAnsi="Arial" w:cs="Arial"/>
          <w:sz w:val="22"/>
          <w:szCs w:val="22"/>
        </w:rPr>
        <w:tab/>
      </w:r>
    </w:p>
    <w:p w:rsidR="00031338" w:rsidRDefault="00031338">
      <w:pPr>
        <w:tabs>
          <w:tab w:val="left" w:pos="1260"/>
        </w:tabs>
        <w:rPr>
          <w:rFonts w:ascii="Arial" w:hAnsi="Arial" w:cs="Arial"/>
          <w:sz w:val="22"/>
          <w:szCs w:val="22"/>
        </w:rPr>
      </w:pPr>
    </w:p>
    <w:p w:rsidR="00031338" w:rsidRDefault="006C7D11">
      <w:pPr>
        <w:pStyle w:val="NoSpacing"/>
        <w:ind w:left="720" w:hanging="720"/>
        <w:rPr>
          <w:rFonts w:ascii="Tahoma" w:hAnsi="Tahoma" w:cs="Tahoma"/>
          <w:b/>
        </w:rPr>
      </w:pPr>
      <w:r>
        <w:rPr>
          <w:rFonts w:ascii="Arial" w:hAnsi="Arial" w:cs="Arial"/>
        </w:rPr>
        <w:tab/>
      </w:r>
      <w:r>
        <w:rPr>
          <w:rFonts w:ascii="Arial" w:hAnsi="Arial" w:cs="Arial"/>
        </w:rPr>
        <w:tab/>
      </w:r>
      <w:r>
        <w:rPr>
          <w:rFonts w:ascii="Arial" w:hAnsi="Arial" w:cs="Arial"/>
        </w:rPr>
        <w:tab/>
      </w:r>
      <w:r>
        <w:rPr>
          <w:rFonts w:ascii="Tahoma" w:hAnsi="Tahoma" w:cs="Tahoma"/>
          <w:b/>
        </w:rPr>
        <w:t>Engr. John T. Zamora</w:t>
      </w:r>
    </w:p>
    <w:p w:rsidR="00031338" w:rsidRDefault="006C7D11">
      <w:pPr>
        <w:pStyle w:val="NoSpacing"/>
        <w:ind w:left="720" w:hanging="720"/>
        <w:rPr>
          <w:rFonts w:ascii="Tahoma" w:hAnsi="Tahoma" w:cs="Tahoma"/>
        </w:rPr>
      </w:pPr>
      <w:r>
        <w:rPr>
          <w:rFonts w:ascii="Tahoma" w:hAnsi="Tahoma" w:cs="Tahoma"/>
        </w:rPr>
        <w:tab/>
      </w:r>
      <w:r>
        <w:rPr>
          <w:rFonts w:ascii="Tahoma" w:hAnsi="Tahoma" w:cs="Tahoma"/>
        </w:rPr>
        <w:tab/>
      </w:r>
      <w:r>
        <w:rPr>
          <w:rFonts w:ascii="Tahoma" w:hAnsi="Tahoma" w:cs="Tahoma"/>
        </w:rPr>
        <w:tab/>
        <w:t>Dean</w:t>
      </w:r>
    </w:p>
    <w:p w:rsidR="00031338" w:rsidRDefault="006C7D11">
      <w:pPr>
        <w:pStyle w:val="NoSpacing"/>
        <w:ind w:left="2160"/>
        <w:rPr>
          <w:rFonts w:ascii="Tahoma" w:hAnsi="Tahoma" w:cs="Tahoma"/>
        </w:rPr>
      </w:pPr>
      <w:r>
        <w:rPr>
          <w:rFonts w:ascii="Tahoma" w:hAnsi="Tahoma" w:cs="Tahoma"/>
        </w:rPr>
        <w:t>College of Engineering and Architecture</w:t>
      </w:r>
      <w:r>
        <w:rPr>
          <w:rFonts w:ascii="Tahoma" w:hAnsi="Tahoma" w:cs="Tahoma"/>
        </w:rPr>
        <w:tab/>
      </w:r>
      <w:bookmarkStart w:id="0" w:name="_GoBack"/>
      <w:bookmarkEnd w:id="0"/>
    </w:p>
    <w:p w:rsidR="00031338" w:rsidRDefault="00AE389D">
      <w:pPr>
        <w:pStyle w:val="NoSpacing"/>
        <w:ind w:left="2160"/>
        <w:rPr>
          <w:rFonts w:ascii="Tahoma" w:hAnsi="Tahoma" w:cs="Tahoma"/>
        </w:rPr>
      </w:pPr>
      <w:r>
        <w:rPr>
          <w:rFonts w:ascii="Tahoma" w:hAnsi="Tahoma" w:cs="Tahoma"/>
        </w:rPr>
        <w:t>University of Pangasinan</w:t>
      </w:r>
    </w:p>
    <w:p w:rsidR="000A55A1" w:rsidRDefault="000A55A1">
      <w:pPr>
        <w:pStyle w:val="NoSpacing"/>
        <w:ind w:left="2160"/>
        <w:rPr>
          <w:rFonts w:ascii="Tahoma" w:hAnsi="Tahoma" w:cs="Tahoma"/>
        </w:rPr>
      </w:pPr>
      <w:r>
        <w:rPr>
          <w:rFonts w:ascii="Tahoma" w:hAnsi="Tahoma" w:cs="Tahoma"/>
        </w:rPr>
        <w:t>Dagupan City Philippines</w:t>
      </w:r>
    </w:p>
    <w:p w:rsidR="00031338" w:rsidRDefault="00E27CDA">
      <w:pPr>
        <w:pStyle w:val="NoSpacing"/>
        <w:ind w:left="2160"/>
        <w:rPr>
          <w:rFonts w:ascii="Tahoma" w:hAnsi="Tahoma" w:cs="Tahoma"/>
        </w:rPr>
      </w:pPr>
      <w:r>
        <w:rPr>
          <w:rFonts w:ascii="Tahoma" w:hAnsi="Tahoma" w:cs="Tahoma"/>
        </w:rPr>
        <w:t>+63</w:t>
      </w:r>
      <w:r w:rsidR="006C7D11">
        <w:rPr>
          <w:rFonts w:ascii="Tahoma" w:hAnsi="Tahoma" w:cs="Tahoma"/>
        </w:rPr>
        <w:t>9228811569</w:t>
      </w:r>
    </w:p>
    <w:p w:rsidR="00031338" w:rsidRDefault="00031338">
      <w:pPr>
        <w:pStyle w:val="NoSpacing"/>
        <w:ind w:left="2160"/>
        <w:rPr>
          <w:rFonts w:ascii="Tahoma" w:hAnsi="Tahoma" w:cs="Tahoma"/>
        </w:rPr>
      </w:pPr>
    </w:p>
    <w:p w:rsidR="00031338" w:rsidRDefault="006C7D11">
      <w:pPr>
        <w:pStyle w:val="NoSpacing"/>
        <w:ind w:left="2160"/>
        <w:rPr>
          <w:rFonts w:ascii="Tahoma" w:hAnsi="Tahoma" w:cs="Tahoma"/>
          <w:b/>
        </w:rPr>
      </w:pPr>
      <w:r>
        <w:rPr>
          <w:rFonts w:ascii="Tahoma" w:hAnsi="Tahoma" w:cs="Tahoma"/>
          <w:b/>
        </w:rPr>
        <w:t>Engr. Jan Michael P. Bulaon</w:t>
      </w:r>
    </w:p>
    <w:p w:rsidR="00031338" w:rsidRDefault="006C7D11">
      <w:pPr>
        <w:pStyle w:val="NoSpacing"/>
        <w:ind w:left="2160"/>
        <w:rPr>
          <w:rFonts w:ascii="Tahoma" w:hAnsi="Tahoma" w:cs="Tahoma"/>
        </w:rPr>
      </w:pPr>
      <w:r>
        <w:rPr>
          <w:rFonts w:ascii="Tahoma" w:hAnsi="Tahoma" w:cs="Tahoma"/>
        </w:rPr>
        <w:t xml:space="preserve">Production Head               </w:t>
      </w:r>
    </w:p>
    <w:p w:rsidR="00031338" w:rsidRDefault="00AE389D">
      <w:pPr>
        <w:pStyle w:val="NoSpacing"/>
        <w:ind w:left="2160"/>
        <w:rPr>
          <w:rFonts w:ascii="Tahoma" w:hAnsi="Tahoma" w:cs="Tahoma"/>
        </w:rPr>
      </w:pPr>
      <w:r>
        <w:rPr>
          <w:rFonts w:ascii="Tahoma" w:hAnsi="Tahoma" w:cs="Tahoma"/>
        </w:rPr>
        <w:t>Communities Tarlac, Inc.</w:t>
      </w:r>
    </w:p>
    <w:p w:rsidR="00031338" w:rsidRDefault="00E27CDA">
      <w:pPr>
        <w:pStyle w:val="NoSpacing"/>
        <w:ind w:left="2160"/>
        <w:rPr>
          <w:rStyle w:val="null"/>
          <w:rFonts w:ascii="Tahoma" w:hAnsi="Tahoma" w:cs="Tahoma"/>
        </w:rPr>
      </w:pPr>
      <w:r>
        <w:rPr>
          <w:rStyle w:val="null"/>
          <w:rFonts w:ascii="Tahoma" w:hAnsi="Tahoma" w:cs="Tahoma"/>
        </w:rPr>
        <w:t>+63</w:t>
      </w:r>
      <w:r w:rsidR="006C7D11">
        <w:rPr>
          <w:rStyle w:val="null"/>
          <w:rFonts w:ascii="Tahoma" w:hAnsi="Tahoma" w:cs="Tahoma"/>
        </w:rPr>
        <w:t>9998864273</w:t>
      </w:r>
    </w:p>
    <w:p w:rsidR="00031338" w:rsidRDefault="00031338">
      <w:pPr>
        <w:pStyle w:val="NoSpacing"/>
        <w:ind w:left="2160"/>
        <w:rPr>
          <w:rStyle w:val="null"/>
          <w:rFonts w:ascii="Tahoma" w:hAnsi="Tahoma" w:cs="Tahoma"/>
        </w:rPr>
      </w:pPr>
    </w:p>
    <w:p w:rsidR="00031338" w:rsidRDefault="006C7D11">
      <w:pPr>
        <w:pStyle w:val="NoSpacing"/>
        <w:ind w:left="2160"/>
        <w:rPr>
          <w:rFonts w:ascii="Tahoma" w:hAnsi="Tahoma" w:cs="Tahoma"/>
          <w:b/>
        </w:rPr>
      </w:pPr>
      <w:r>
        <w:rPr>
          <w:rFonts w:ascii="Tahoma" w:hAnsi="Tahoma" w:cs="Tahoma"/>
          <w:b/>
        </w:rPr>
        <w:t>Engr. Joselito D. Cuison</w:t>
      </w:r>
    </w:p>
    <w:p w:rsidR="00031338" w:rsidRDefault="006C7D11">
      <w:pPr>
        <w:pStyle w:val="NoSpacing"/>
        <w:ind w:left="2160"/>
        <w:rPr>
          <w:rFonts w:ascii="Tahoma" w:hAnsi="Tahoma" w:cs="Tahoma"/>
        </w:rPr>
      </w:pPr>
      <w:r>
        <w:rPr>
          <w:rFonts w:ascii="Tahoma" w:hAnsi="Tahoma" w:cs="Tahoma"/>
        </w:rPr>
        <w:t>Production Engineer</w:t>
      </w:r>
    </w:p>
    <w:p w:rsidR="00031338" w:rsidRDefault="00AE389D">
      <w:pPr>
        <w:pStyle w:val="NoSpacing"/>
        <w:ind w:left="2160"/>
        <w:rPr>
          <w:rFonts w:ascii="Tahoma" w:hAnsi="Tahoma" w:cs="Tahoma"/>
        </w:rPr>
      </w:pPr>
      <w:r>
        <w:rPr>
          <w:rFonts w:ascii="Tahoma" w:hAnsi="Tahoma" w:cs="Tahoma"/>
        </w:rPr>
        <w:t>Communities Tarlac, Inc.</w:t>
      </w:r>
    </w:p>
    <w:p w:rsidR="00736F74" w:rsidRDefault="00E27CDA">
      <w:pPr>
        <w:pStyle w:val="NoSpacing"/>
        <w:ind w:left="2160"/>
        <w:rPr>
          <w:rFonts w:ascii="Tahoma" w:hAnsi="Tahoma" w:cs="Tahoma"/>
        </w:rPr>
      </w:pPr>
      <w:r>
        <w:rPr>
          <w:rFonts w:ascii="Tahoma" w:hAnsi="Tahoma" w:cs="Tahoma"/>
        </w:rPr>
        <w:t>+63</w:t>
      </w:r>
      <w:r w:rsidR="006C7D11">
        <w:rPr>
          <w:rFonts w:ascii="Tahoma" w:hAnsi="Tahoma" w:cs="Tahoma"/>
        </w:rPr>
        <w:t>9988894622</w:t>
      </w:r>
    </w:p>
    <w:p w:rsidR="006D7521" w:rsidRDefault="006D7521">
      <w:pPr>
        <w:pStyle w:val="NoSpacing"/>
        <w:ind w:left="2160"/>
        <w:rPr>
          <w:rFonts w:ascii="Tahoma" w:hAnsi="Tahoma" w:cs="Tahoma"/>
        </w:rPr>
      </w:pPr>
    </w:p>
    <w:p w:rsidR="00031338" w:rsidRPr="00736F74" w:rsidRDefault="006C7D11">
      <w:pPr>
        <w:pStyle w:val="NoSpacing"/>
        <w:ind w:left="2160"/>
        <w:rPr>
          <w:rFonts w:ascii="Tahoma" w:hAnsi="Tahoma" w:cs="Tahoma"/>
          <w:b/>
        </w:rPr>
      </w:pPr>
      <w:r w:rsidRPr="00736F74">
        <w:rPr>
          <w:rFonts w:ascii="Tahoma" w:hAnsi="Tahoma" w:cs="Tahoma"/>
          <w:b/>
        </w:rPr>
        <w:t>Engr. Dennis A. Parangue</w:t>
      </w:r>
    </w:p>
    <w:p w:rsidR="00031338" w:rsidRDefault="006C7D11">
      <w:pPr>
        <w:pStyle w:val="NoSpacing"/>
        <w:ind w:left="2160"/>
        <w:rPr>
          <w:rFonts w:ascii="Tahoma" w:hAnsi="Tahoma" w:cs="Tahoma"/>
        </w:rPr>
      </w:pPr>
      <w:r>
        <w:rPr>
          <w:rFonts w:ascii="Tahoma" w:hAnsi="Tahoma" w:cs="Tahoma"/>
        </w:rPr>
        <w:t>Community Procurement Officer</w:t>
      </w:r>
    </w:p>
    <w:p w:rsidR="00031338" w:rsidRDefault="00AE389D">
      <w:pPr>
        <w:pStyle w:val="NoSpacing"/>
        <w:ind w:left="2160"/>
        <w:rPr>
          <w:rFonts w:ascii="Tahoma" w:hAnsi="Tahoma" w:cs="Tahoma"/>
        </w:rPr>
      </w:pPr>
      <w:r>
        <w:rPr>
          <w:rFonts w:ascii="Tahoma" w:hAnsi="Tahoma" w:cs="Tahoma"/>
        </w:rPr>
        <w:t>DSWD IV-B Mimaropa</w:t>
      </w:r>
    </w:p>
    <w:p w:rsidR="00031338" w:rsidRDefault="00E27CDA">
      <w:pPr>
        <w:pStyle w:val="NoSpacing"/>
        <w:ind w:left="2160"/>
        <w:rPr>
          <w:rFonts w:ascii="Tahoma" w:hAnsi="Tahoma" w:cs="Tahoma"/>
        </w:rPr>
      </w:pPr>
      <w:r>
        <w:rPr>
          <w:rFonts w:ascii="Tahoma" w:hAnsi="Tahoma" w:cs="Tahoma"/>
        </w:rPr>
        <w:t>+63</w:t>
      </w:r>
      <w:r w:rsidR="006C7D11">
        <w:rPr>
          <w:rFonts w:ascii="Tahoma" w:hAnsi="Tahoma" w:cs="Tahoma"/>
        </w:rPr>
        <w:t>9089862823</w:t>
      </w:r>
    </w:p>
    <w:p w:rsidR="00031338" w:rsidRDefault="00031338">
      <w:pPr>
        <w:pStyle w:val="NoSpacing"/>
        <w:ind w:left="2160"/>
        <w:rPr>
          <w:rFonts w:ascii="Tahoma" w:hAnsi="Tahoma" w:cs="Tahoma"/>
        </w:rPr>
      </w:pPr>
    </w:p>
    <w:p w:rsidR="00031338" w:rsidRDefault="00031338">
      <w:pPr>
        <w:tabs>
          <w:tab w:val="left" w:pos="1260"/>
        </w:tabs>
        <w:rPr>
          <w:rFonts w:ascii="Arial" w:hAnsi="Arial" w:cs="Arial"/>
          <w:sz w:val="22"/>
          <w:szCs w:val="22"/>
        </w:rPr>
      </w:pPr>
    </w:p>
    <w:p w:rsidR="00031338" w:rsidRDefault="006C7D11">
      <w:pPr>
        <w:pStyle w:val="Header"/>
        <w:widowControl w:val="0"/>
        <w:tabs>
          <w:tab w:val="left" w:pos="1134"/>
        </w:tabs>
        <w:spacing w:line="240" w:lineRule="auto"/>
        <w:jc w:val="both"/>
        <w:rPr>
          <w:rFonts w:ascii="Arial" w:hAnsi="Arial" w:cs="Arial"/>
          <w:sz w:val="22"/>
          <w:szCs w:val="22"/>
        </w:rPr>
      </w:pPr>
      <w:r>
        <w:rPr>
          <w:rFonts w:ascii="Arial" w:hAnsi="Arial" w:cs="Arial"/>
          <w:sz w:val="22"/>
          <w:szCs w:val="22"/>
        </w:rPr>
        <w:tab/>
        <w:t>I hereby certify that the above information is true and correct to the best of my knowledge and belief.</w:t>
      </w:r>
    </w:p>
    <w:p w:rsidR="00216E7F" w:rsidRDefault="00216E7F">
      <w:pPr>
        <w:tabs>
          <w:tab w:val="left" w:pos="1260"/>
        </w:tabs>
        <w:jc w:val="right"/>
        <w:rPr>
          <w:rFonts w:ascii="Arial" w:hAnsi="Arial" w:cs="Arial"/>
          <w:sz w:val="22"/>
          <w:szCs w:val="22"/>
        </w:rPr>
      </w:pPr>
    </w:p>
    <w:p w:rsidR="00031338" w:rsidRDefault="006C7D11">
      <w:pPr>
        <w:tabs>
          <w:tab w:val="left" w:pos="1260"/>
        </w:tabs>
        <w:jc w:val="right"/>
        <w:rPr>
          <w:rFonts w:ascii="Arial" w:hAnsi="Arial" w:cs="Arial"/>
          <w:sz w:val="22"/>
          <w:szCs w:val="22"/>
        </w:rPr>
      </w:pPr>
      <w:r>
        <w:rPr>
          <w:rFonts w:ascii="Arial" w:hAnsi="Arial" w:cs="Arial"/>
          <w:sz w:val="22"/>
          <w:szCs w:val="22"/>
        </w:rPr>
        <w:t>Jestoni R. Muerong</w:t>
      </w:r>
    </w:p>
    <w:p w:rsidR="00031338" w:rsidRDefault="006C7D11">
      <w:pPr>
        <w:tabs>
          <w:tab w:val="left" w:pos="1260"/>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Civil Engineer</w:t>
      </w:r>
    </w:p>
    <w:sectPr w:rsidR="00031338" w:rsidSect="005A3F67">
      <w:pgSz w:w="1224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22" w:rsidRDefault="00976E22" w:rsidP="009B2C0D">
      <w:r>
        <w:separator/>
      </w:r>
    </w:p>
  </w:endnote>
  <w:endnote w:type="continuationSeparator" w:id="0">
    <w:p w:rsidR="00976E22" w:rsidRDefault="00976E22" w:rsidP="009B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22" w:rsidRDefault="00976E22" w:rsidP="009B2C0D">
      <w:r>
        <w:separator/>
      </w:r>
    </w:p>
  </w:footnote>
  <w:footnote w:type="continuationSeparator" w:id="0">
    <w:p w:rsidR="00976E22" w:rsidRDefault="00976E22" w:rsidP="009B2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E78D4"/>
    <w:multiLevelType w:val="hybridMultilevel"/>
    <w:tmpl w:val="02A4CC26"/>
    <w:lvl w:ilvl="0" w:tplc="C8D04A3A">
      <w:start w:val="1"/>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7EB413B"/>
    <w:multiLevelType w:val="multilevel"/>
    <w:tmpl w:val="77EB413B"/>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34E8"/>
    <w:rsid w:val="00023A61"/>
    <w:rsid w:val="00031338"/>
    <w:rsid w:val="000A55A1"/>
    <w:rsid w:val="001115E0"/>
    <w:rsid w:val="001B066F"/>
    <w:rsid w:val="001D5768"/>
    <w:rsid w:val="001E5FCB"/>
    <w:rsid w:val="00216E7F"/>
    <w:rsid w:val="00217CFD"/>
    <w:rsid w:val="00262AB4"/>
    <w:rsid w:val="002714BB"/>
    <w:rsid w:val="003848F1"/>
    <w:rsid w:val="00385ED4"/>
    <w:rsid w:val="003C142F"/>
    <w:rsid w:val="0042311A"/>
    <w:rsid w:val="004E715A"/>
    <w:rsid w:val="00513E28"/>
    <w:rsid w:val="005A3F67"/>
    <w:rsid w:val="006339F9"/>
    <w:rsid w:val="006C7D11"/>
    <w:rsid w:val="006D47C8"/>
    <w:rsid w:val="006D7521"/>
    <w:rsid w:val="006E5DEB"/>
    <w:rsid w:val="00736F74"/>
    <w:rsid w:val="007E1964"/>
    <w:rsid w:val="0082246E"/>
    <w:rsid w:val="00855DDA"/>
    <w:rsid w:val="0089171B"/>
    <w:rsid w:val="009741E3"/>
    <w:rsid w:val="00976E22"/>
    <w:rsid w:val="009B2C0D"/>
    <w:rsid w:val="009B2C84"/>
    <w:rsid w:val="00A218E9"/>
    <w:rsid w:val="00AC34E8"/>
    <w:rsid w:val="00AE0902"/>
    <w:rsid w:val="00AE389D"/>
    <w:rsid w:val="00B03AE0"/>
    <w:rsid w:val="00B04574"/>
    <w:rsid w:val="00B82987"/>
    <w:rsid w:val="00BA1739"/>
    <w:rsid w:val="00C7164E"/>
    <w:rsid w:val="00C7620D"/>
    <w:rsid w:val="00C8041F"/>
    <w:rsid w:val="00C975C3"/>
    <w:rsid w:val="00CD461F"/>
    <w:rsid w:val="00D27987"/>
    <w:rsid w:val="00D95B0F"/>
    <w:rsid w:val="00DE6ACE"/>
    <w:rsid w:val="00E27CDA"/>
    <w:rsid w:val="00E55078"/>
    <w:rsid w:val="00E749C1"/>
    <w:rsid w:val="00EB61BD"/>
    <w:rsid w:val="00EB7FB4"/>
    <w:rsid w:val="00ED2966"/>
    <w:rsid w:val="00ED6E5C"/>
    <w:rsid w:val="00F20F04"/>
    <w:rsid w:val="00F73B19"/>
    <w:rsid w:val="120D58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fillcolor="white">
      <v:fill color="white"/>
    </o:shapedefaults>
    <o:shapelayout v:ext="edit">
      <o:idmap v:ext="edit" data="1"/>
    </o:shapelayout>
  </w:shapeDefaults>
  <w:decimalSymbol w:val="."/>
  <w:listSeparator w:val=","/>
  <w15:docId w15:val="{38AD26C3-1779-4FCD-A49C-559BEF22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pPr>
      <w:spacing w:line="220" w:lineRule="atLeast"/>
      <w:ind w:right="-360"/>
    </w:pPr>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rPr>
  </w:style>
  <w:style w:type="character" w:styleId="Hyperlink">
    <w:name w:val="Hyperlink"/>
    <w:basedOn w:val="DefaultParagraphFont"/>
    <w:uiPriority w:val="99"/>
    <w:unhideWhenUsed/>
    <w:rPr>
      <w:color w:val="0000FF" w:themeColor="hyperlink"/>
      <w:u w:val="single"/>
    </w:rPr>
  </w:style>
  <w:style w:type="paragraph" w:customStyle="1" w:styleId="Achievement">
    <w:name w:val="Achievement"/>
    <w:basedOn w:val="BodyText"/>
    <w:pPr>
      <w:spacing w:after="0" w:line="220" w:lineRule="atLeast"/>
      <w:ind w:right="176"/>
      <w:jc w:val="both"/>
    </w:pPr>
    <w:rPr>
      <w:rFonts w:ascii="Arial" w:hAnsi="Arial" w:cs="Calibri"/>
      <w:color w:val="000000"/>
      <w:sz w:val="22"/>
      <w:szCs w:val="22"/>
    </w:rPr>
  </w:style>
  <w:style w:type="paragraph" w:customStyle="1" w:styleId="CompanyName">
    <w:name w:val="Company Name"/>
    <w:basedOn w:val="Normal"/>
    <w:next w:val="Normal"/>
    <w:pPr>
      <w:tabs>
        <w:tab w:val="right" w:pos="6480"/>
      </w:tabs>
      <w:ind w:right="91"/>
    </w:pPr>
    <w:rPr>
      <w:rFonts w:ascii="Arial" w:hAnsi="Arial" w:cs="Arial"/>
      <w:bCs/>
      <w:lang w:val="fr-FR"/>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customStyle="1" w:styleId="SectionTitle">
    <w:name w:val="Section Title"/>
    <w:basedOn w:val="Normal"/>
    <w:next w:val="Normal"/>
    <w:pPr>
      <w:pBdr>
        <w:top w:val="single" w:sz="6" w:space="2" w:color="FFFFFF"/>
        <w:left w:val="single" w:sz="6" w:space="2" w:color="FFFFFF"/>
        <w:bottom w:val="single" w:sz="6" w:space="2" w:color="FFFFFF"/>
        <w:right w:val="single" w:sz="6" w:space="2" w:color="FFFFFF"/>
      </w:pBdr>
      <w:shd w:val="pct10" w:color="auto" w:fill="auto"/>
    </w:pPr>
    <w:rPr>
      <w:rFonts w:ascii="Arial" w:hAnsi="Arial"/>
      <w:b/>
      <w:spacing w:val="-10"/>
      <w:sz w:val="22"/>
      <w:szCs w:val="22"/>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NoSpacing">
    <w:name w:val="No Spacing"/>
    <w:uiPriority w:val="1"/>
    <w:qFormat/>
    <w:pPr>
      <w:spacing w:after="0" w:line="240" w:lineRule="auto"/>
    </w:pPr>
    <w:rPr>
      <w:sz w:val="22"/>
      <w:szCs w:val="22"/>
      <w:lang w:eastAsia="en-US"/>
    </w:rPr>
  </w:style>
  <w:style w:type="character" w:customStyle="1" w:styleId="null">
    <w:name w:val="nul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stonimuerong@gmail.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7CC14-03D5-46A5-BC58-EB1807C2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Muerongski</cp:lastModifiedBy>
  <cp:revision>11</cp:revision>
  <dcterms:created xsi:type="dcterms:W3CDTF">2015-08-23T11:28:00Z</dcterms:created>
  <dcterms:modified xsi:type="dcterms:W3CDTF">2018-11-26T14:29:00Z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